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D1" w:rsidRPr="00E5258F" w:rsidRDefault="0035146F" w:rsidP="004868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ACTA DE LA VIGÉSIMA</w:t>
      </w:r>
      <w:r w:rsidR="00F93B6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OCTAVA</w:t>
      </w:r>
      <w:r w:rsidR="00FE0A73">
        <w:rPr>
          <w:rFonts w:ascii="Arial" w:hAnsi="Arial" w:cs="Arial"/>
          <w:b/>
          <w:sz w:val="24"/>
          <w:szCs w:val="24"/>
        </w:rPr>
        <w:t xml:space="preserve"> </w:t>
      </w:r>
      <w:r w:rsidR="00826C5F" w:rsidRPr="00E5258F">
        <w:rPr>
          <w:rFonts w:ascii="Arial" w:hAnsi="Arial" w:cs="Arial"/>
          <w:b/>
          <w:sz w:val="24"/>
          <w:szCs w:val="24"/>
        </w:rPr>
        <w:t>SESIÓN ORDINARIA DE LA COMISIÓN DE ASISTENCIA Y DESARROLLO SOCIAL DEL H. AYUNTAMIENTO CONSTITUCIONAL DE TEQUILA, JALISCO, 2021-2024</w:t>
      </w:r>
    </w:p>
    <w:p w:rsidR="00E5258F" w:rsidRPr="00E5258F" w:rsidRDefault="008A1F62" w:rsidP="007E4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</w:t>
      </w:r>
      <w:r w:rsidR="0035146F">
        <w:rPr>
          <w:rFonts w:ascii="Arial" w:hAnsi="Arial" w:cs="Arial"/>
          <w:sz w:val="24"/>
          <w:szCs w:val="24"/>
        </w:rPr>
        <w:t>Vigésima Octava</w:t>
      </w:r>
      <w:r w:rsidR="000B2E8C">
        <w:rPr>
          <w:rFonts w:ascii="Arial" w:hAnsi="Arial" w:cs="Arial"/>
          <w:sz w:val="24"/>
          <w:szCs w:val="24"/>
        </w:rPr>
        <w:t xml:space="preserve"> </w:t>
      </w:r>
      <w:r w:rsidR="00826C5F" w:rsidRPr="00E5258F">
        <w:rPr>
          <w:rFonts w:ascii="Arial" w:hAnsi="Arial" w:cs="Arial"/>
          <w:sz w:val="24"/>
          <w:szCs w:val="24"/>
        </w:rPr>
        <w:t xml:space="preserve">Sesión Ordinaria de la Comisión Edilicia de Asistencia y Desarrollo Social del </w:t>
      </w:r>
      <w:r w:rsidR="007E45D6" w:rsidRPr="00E5258F">
        <w:rPr>
          <w:rFonts w:ascii="Arial" w:hAnsi="Arial" w:cs="Arial"/>
          <w:sz w:val="24"/>
          <w:szCs w:val="24"/>
        </w:rPr>
        <w:t xml:space="preserve">H. Ayuntamiento Constitucional de Tequila, Jalisco 2021-2024, que se llevó a cabo el </w:t>
      </w:r>
      <w:proofErr w:type="gramStart"/>
      <w:r w:rsidR="00A2007E">
        <w:rPr>
          <w:rFonts w:ascii="Arial" w:hAnsi="Arial" w:cs="Arial"/>
          <w:b/>
          <w:sz w:val="24"/>
          <w:szCs w:val="24"/>
        </w:rPr>
        <w:t>Miércoles</w:t>
      </w:r>
      <w:proofErr w:type="gramEnd"/>
      <w:r w:rsidR="00EB2F80">
        <w:rPr>
          <w:rFonts w:ascii="Arial" w:hAnsi="Arial" w:cs="Arial"/>
          <w:b/>
          <w:sz w:val="24"/>
          <w:szCs w:val="24"/>
        </w:rPr>
        <w:t xml:space="preserve"> 24</w:t>
      </w:r>
      <w:r w:rsidR="005F029C">
        <w:rPr>
          <w:rFonts w:ascii="Arial" w:hAnsi="Arial" w:cs="Arial"/>
          <w:b/>
          <w:sz w:val="24"/>
          <w:szCs w:val="24"/>
        </w:rPr>
        <w:t xml:space="preserve"> Enero</w:t>
      </w:r>
      <w:r w:rsidR="009D1525">
        <w:rPr>
          <w:rFonts w:ascii="Arial" w:hAnsi="Arial" w:cs="Arial"/>
          <w:b/>
          <w:sz w:val="24"/>
          <w:szCs w:val="24"/>
        </w:rPr>
        <w:t xml:space="preserve"> d</w:t>
      </w:r>
      <w:r w:rsidR="00EB2F80">
        <w:rPr>
          <w:rFonts w:ascii="Arial" w:hAnsi="Arial" w:cs="Arial"/>
          <w:b/>
          <w:sz w:val="24"/>
          <w:szCs w:val="24"/>
        </w:rPr>
        <w:t>e 2024</w:t>
      </w:r>
      <w:r w:rsidR="007E45D6" w:rsidRPr="00E5258F">
        <w:rPr>
          <w:rFonts w:ascii="Arial" w:hAnsi="Arial" w:cs="Arial"/>
          <w:sz w:val="24"/>
          <w:szCs w:val="24"/>
        </w:rPr>
        <w:t xml:space="preserve">, a las </w:t>
      </w:r>
      <w:r w:rsidR="005F029C">
        <w:rPr>
          <w:rFonts w:ascii="Arial" w:hAnsi="Arial" w:cs="Arial"/>
          <w:b/>
          <w:sz w:val="24"/>
          <w:szCs w:val="24"/>
        </w:rPr>
        <w:t>12:3</w:t>
      </w:r>
      <w:r w:rsidR="00133FA6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="00133FA6">
        <w:rPr>
          <w:rFonts w:ascii="Arial" w:hAnsi="Arial" w:cs="Arial"/>
          <w:b/>
          <w:sz w:val="24"/>
          <w:szCs w:val="24"/>
        </w:rPr>
        <w:t>hrs</w:t>
      </w:r>
      <w:proofErr w:type="spellEnd"/>
      <w:r w:rsidR="00133FA6">
        <w:rPr>
          <w:rFonts w:ascii="Arial" w:hAnsi="Arial" w:cs="Arial"/>
          <w:b/>
          <w:sz w:val="24"/>
          <w:szCs w:val="24"/>
        </w:rPr>
        <w:t xml:space="preserve">, </w:t>
      </w:r>
      <w:r w:rsidR="00133FA6" w:rsidRPr="00133FA6">
        <w:rPr>
          <w:rFonts w:ascii="Arial" w:hAnsi="Arial" w:cs="Arial"/>
          <w:sz w:val="24"/>
          <w:szCs w:val="24"/>
        </w:rPr>
        <w:t>e</w:t>
      </w:r>
      <w:r w:rsidR="007E45D6" w:rsidRPr="00133FA6">
        <w:rPr>
          <w:rFonts w:ascii="Arial" w:hAnsi="Arial" w:cs="Arial"/>
          <w:sz w:val="24"/>
          <w:szCs w:val="24"/>
        </w:rPr>
        <w:t>n</w:t>
      </w:r>
      <w:r w:rsidR="007E45D6"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9D1525" w:rsidRDefault="007E45D6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D1525">
        <w:rPr>
          <w:rFonts w:ascii="Arial" w:hAnsi="Arial" w:cs="Arial"/>
          <w:sz w:val="24"/>
          <w:szCs w:val="24"/>
        </w:rPr>
        <w:t>Se tomó lista de asistencia por parte del Secretario, t</w:t>
      </w:r>
      <w:r w:rsidR="002E1B73">
        <w:rPr>
          <w:rFonts w:ascii="Arial" w:hAnsi="Arial" w:cs="Arial"/>
          <w:sz w:val="24"/>
          <w:szCs w:val="24"/>
        </w:rPr>
        <w:t>eniendo asistencia de Presidenta</w:t>
      </w:r>
      <w:r w:rsidRPr="009D1525">
        <w:rPr>
          <w:rFonts w:ascii="Arial" w:hAnsi="Arial" w:cs="Arial"/>
          <w:sz w:val="24"/>
          <w:szCs w:val="24"/>
        </w:rPr>
        <w:t>, Se</w:t>
      </w:r>
      <w:r w:rsidR="009D1525" w:rsidRPr="009D1525">
        <w:rPr>
          <w:rFonts w:ascii="Arial" w:hAnsi="Arial" w:cs="Arial"/>
          <w:sz w:val="24"/>
          <w:szCs w:val="24"/>
        </w:rPr>
        <w:t>cretaria, Vocal</w:t>
      </w:r>
      <w:r w:rsidR="002E1B73">
        <w:rPr>
          <w:rFonts w:ascii="Arial" w:hAnsi="Arial" w:cs="Arial"/>
          <w:sz w:val="24"/>
          <w:szCs w:val="24"/>
        </w:rPr>
        <w:t>es</w:t>
      </w:r>
      <w:r w:rsidR="009D1525" w:rsidRPr="009D1525">
        <w:rPr>
          <w:rFonts w:ascii="Arial" w:hAnsi="Arial" w:cs="Arial"/>
          <w:sz w:val="24"/>
          <w:szCs w:val="24"/>
        </w:rPr>
        <w:t xml:space="preserve"> y Director</w:t>
      </w:r>
      <w:r w:rsidR="009D1525">
        <w:rPr>
          <w:rFonts w:ascii="Arial" w:hAnsi="Arial" w:cs="Arial"/>
          <w:sz w:val="24"/>
          <w:szCs w:val="24"/>
        </w:rPr>
        <w:t xml:space="preserve"> de Partición Social.</w:t>
      </w:r>
    </w:p>
    <w:p w:rsidR="007E45D6" w:rsidRPr="009D1525" w:rsidRDefault="00575A59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D1525">
        <w:rPr>
          <w:rFonts w:ascii="Arial" w:hAnsi="Arial" w:cs="Arial"/>
          <w:sz w:val="24"/>
          <w:szCs w:val="24"/>
        </w:rPr>
        <w:t>El presidente de la Comisión dio lectura del orden del día y se aprobó con los presentes.</w:t>
      </w:r>
    </w:p>
    <w:p w:rsidR="00971B63" w:rsidRDefault="00575A59" w:rsidP="00971B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Asuntos </w:t>
      </w:r>
      <w:r w:rsidR="00E5258F">
        <w:rPr>
          <w:rFonts w:ascii="Arial" w:hAnsi="Arial" w:cs="Arial"/>
          <w:sz w:val="24"/>
          <w:szCs w:val="24"/>
        </w:rPr>
        <w:t xml:space="preserve">varios: </w:t>
      </w:r>
    </w:p>
    <w:p w:rsidR="00FF40C3" w:rsidRPr="00EE50BB" w:rsidRDefault="00EE50BB" w:rsidP="00FF40C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 realizó convocatoria a los presidentes de colonia y se realizó avanzada en la misma colonia Josefa Ortiz de Domínguez para invitarlos en a la celebración de repartición de roscas durante la celebración del día de Reyes.</w:t>
      </w:r>
    </w:p>
    <w:p w:rsidR="00EE50BB" w:rsidRPr="00EE50BB" w:rsidRDefault="00EE50BB" w:rsidP="00EE50BB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 realizó convocatoria a los presidentes de colonia y se realizó</w:t>
      </w:r>
      <w:r>
        <w:rPr>
          <w:rFonts w:ascii="Tahoma" w:hAnsi="Tahoma" w:cs="Tahoma"/>
          <w:sz w:val="24"/>
          <w:szCs w:val="24"/>
        </w:rPr>
        <w:t xml:space="preserve"> avanzada en las colonias Puerta de En medio y Culebra</w:t>
      </w:r>
      <w:r>
        <w:rPr>
          <w:rFonts w:ascii="Tahoma" w:hAnsi="Tahoma" w:cs="Tahoma"/>
          <w:sz w:val="24"/>
          <w:szCs w:val="24"/>
        </w:rPr>
        <w:t xml:space="preserve"> para invitarlos en a la celebración de repartición de roscas durante la celebración del día de Reyes.</w:t>
      </w:r>
    </w:p>
    <w:p w:rsidR="00EE50BB" w:rsidRDefault="00EE50BB" w:rsidP="00FF40C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convocó a los colonos de la colonia Mayahuel para conformar el comité vecinal para el arranque de obra.</w:t>
      </w:r>
    </w:p>
    <w:p w:rsidR="00EE50BB" w:rsidRDefault="00EE50BB" w:rsidP="00FF40C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llevó a cabo la reunión del plan de trabajo que se estará realizando el equipo de participación social.</w:t>
      </w:r>
    </w:p>
    <w:p w:rsidR="00EE50BB" w:rsidRDefault="00EE50BB" w:rsidP="00FF40C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convocó a reunión a los colonos de la colonia el </w:t>
      </w:r>
      <w:proofErr w:type="spellStart"/>
      <w:r>
        <w:rPr>
          <w:rFonts w:ascii="Arial" w:hAnsi="Arial" w:cs="Arial"/>
          <w:sz w:val="24"/>
          <w:szCs w:val="24"/>
        </w:rPr>
        <w:t>Guamuchil</w:t>
      </w:r>
      <w:proofErr w:type="spellEnd"/>
      <w:r>
        <w:rPr>
          <w:rFonts w:ascii="Arial" w:hAnsi="Arial" w:cs="Arial"/>
          <w:sz w:val="24"/>
          <w:szCs w:val="24"/>
        </w:rPr>
        <w:t xml:space="preserve"> para conformar el comité de obra y dar a conocer el arranque de dicha obra.</w:t>
      </w:r>
    </w:p>
    <w:p w:rsidR="00EE50BB" w:rsidRDefault="006E44D5" w:rsidP="00FF40C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A57A1B">
        <w:rPr>
          <w:rFonts w:ascii="Arial" w:hAnsi="Arial" w:cs="Arial"/>
          <w:sz w:val="24"/>
          <w:szCs w:val="24"/>
        </w:rPr>
        <w:t>reunió</w:t>
      </w:r>
      <w:r>
        <w:rPr>
          <w:rFonts w:ascii="Arial" w:hAnsi="Arial" w:cs="Arial"/>
          <w:sz w:val="24"/>
          <w:szCs w:val="24"/>
        </w:rPr>
        <w:t xml:space="preserve"> con el director de vialidad para darle seguimiento a las quejas y darle solución sobre el tema </w:t>
      </w:r>
      <w:r w:rsidR="00A57A1B">
        <w:rPr>
          <w:rFonts w:ascii="Arial" w:hAnsi="Arial" w:cs="Arial"/>
          <w:sz w:val="24"/>
          <w:szCs w:val="24"/>
        </w:rPr>
        <w:t xml:space="preserve">de vialidad en </w:t>
      </w:r>
      <w:r>
        <w:rPr>
          <w:rFonts w:ascii="Arial" w:hAnsi="Arial" w:cs="Arial"/>
          <w:sz w:val="24"/>
          <w:szCs w:val="24"/>
        </w:rPr>
        <w:t>la calle prolongación Abasolo por tanta vialidad en días en específicos como lo son domingos y jueves.</w:t>
      </w:r>
    </w:p>
    <w:p w:rsidR="007D111A" w:rsidRDefault="0018166E" w:rsidP="00FF40C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convocó a reunión </w:t>
      </w:r>
      <w:r>
        <w:rPr>
          <w:rFonts w:ascii="Arial" w:hAnsi="Arial" w:cs="Arial"/>
          <w:sz w:val="24"/>
          <w:szCs w:val="24"/>
        </w:rPr>
        <w:t>a los habitantes de la delegación del salvador para inaugurar la obra realizada en la calle Pedro Moreno.</w:t>
      </w:r>
    </w:p>
    <w:p w:rsidR="0018166E" w:rsidRDefault="0018166E" w:rsidP="00FF40C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 en la entrega de plantas medicinales en la plaza principal de la cabecera.</w:t>
      </w:r>
    </w:p>
    <w:p w:rsidR="0018166E" w:rsidRPr="00EE50BB" w:rsidRDefault="0018166E" w:rsidP="0018166E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 realizó convocatoria a los presidentes de colonia y se realizó avanzada en las </w:t>
      </w:r>
      <w:r>
        <w:rPr>
          <w:rFonts w:ascii="Tahoma" w:hAnsi="Tahoma" w:cs="Tahoma"/>
          <w:sz w:val="24"/>
          <w:szCs w:val="24"/>
        </w:rPr>
        <w:t>calles Nicolás Bravo y Oaxaca</w:t>
      </w:r>
      <w:r>
        <w:rPr>
          <w:rFonts w:ascii="Tahoma" w:hAnsi="Tahoma" w:cs="Tahoma"/>
          <w:sz w:val="24"/>
          <w:szCs w:val="24"/>
        </w:rPr>
        <w:t xml:space="preserve"> para invitarlos en a la celebración de repartición de </w:t>
      </w:r>
      <w:r w:rsidR="008C5223">
        <w:rPr>
          <w:rFonts w:ascii="Tahoma" w:hAnsi="Tahoma" w:cs="Tahoma"/>
          <w:sz w:val="24"/>
          <w:szCs w:val="24"/>
        </w:rPr>
        <w:t>tamales por el día de la calendaría.</w:t>
      </w:r>
    </w:p>
    <w:p w:rsidR="0018166E" w:rsidRDefault="00B63B2B" w:rsidP="00FF40C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atendió y soluciono todos los reportes recibidos en el mes de enero.</w:t>
      </w:r>
    </w:p>
    <w:p w:rsidR="00B63B2B" w:rsidRPr="00B63B2B" w:rsidRDefault="00B63B2B" w:rsidP="00B63B2B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 realizó convocatoria a los presidentes de colonia y se realizó</w:t>
      </w:r>
      <w:r w:rsidR="0028612F">
        <w:rPr>
          <w:rFonts w:ascii="Tahoma" w:hAnsi="Tahoma" w:cs="Tahoma"/>
          <w:sz w:val="24"/>
          <w:szCs w:val="24"/>
        </w:rPr>
        <w:t xml:space="preserve"> avanzada en las comunidades de San Martin de las Cañas y la Puerta de En medio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para invitarlos en a la celebración de repartición de tamales por el día de la calendaría.</w:t>
      </w:r>
    </w:p>
    <w:p w:rsidR="00E5258F" w:rsidRPr="001A5A1A" w:rsidRDefault="00C61F99" w:rsidP="001A5A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B2F80">
        <w:rPr>
          <w:rFonts w:ascii="Arial" w:hAnsi="Arial" w:cs="Arial"/>
          <w:sz w:val="24"/>
          <w:szCs w:val="24"/>
        </w:rPr>
        <w:t xml:space="preserve"> las 13</w:t>
      </w:r>
      <w:r w:rsidR="00401D30">
        <w:rPr>
          <w:rFonts w:ascii="Arial" w:hAnsi="Arial" w:cs="Arial"/>
          <w:sz w:val="24"/>
          <w:szCs w:val="24"/>
        </w:rPr>
        <w:t>:0</w:t>
      </w:r>
      <w:r w:rsidR="0031291F" w:rsidRPr="001A5A1A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31291F" w:rsidRPr="001A5A1A">
        <w:rPr>
          <w:rFonts w:ascii="Arial" w:hAnsi="Arial" w:cs="Arial"/>
          <w:sz w:val="24"/>
          <w:szCs w:val="24"/>
        </w:rPr>
        <w:t>hrs</w:t>
      </w:r>
      <w:proofErr w:type="spellEnd"/>
      <w:r w:rsidR="0031291F" w:rsidRPr="001A5A1A">
        <w:rPr>
          <w:rFonts w:ascii="Arial" w:hAnsi="Arial" w:cs="Arial"/>
          <w:sz w:val="24"/>
          <w:szCs w:val="24"/>
        </w:rPr>
        <w:t>, s</w:t>
      </w:r>
      <w:r w:rsidR="00E5258F" w:rsidRPr="001A5A1A">
        <w:rPr>
          <w:rFonts w:ascii="Arial" w:hAnsi="Arial" w:cs="Arial"/>
          <w:sz w:val="24"/>
          <w:szCs w:val="24"/>
        </w:rPr>
        <w:t xml:space="preserve">e </w:t>
      </w:r>
      <w:r w:rsidR="0052134B" w:rsidRPr="001A5A1A">
        <w:rPr>
          <w:rFonts w:ascii="Arial" w:hAnsi="Arial" w:cs="Arial"/>
          <w:sz w:val="24"/>
          <w:szCs w:val="24"/>
        </w:rPr>
        <w:t>dio</w:t>
      </w:r>
      <w:r w:rsidR="00EB2F80">
        <w:rPr>
          <w:rFonts w:ascii="Arial" w:hAnsi="Arial" w:cs="Arial"/>
          <w:sz w:val="24"/>
          <w:szCs w:val="24"/>
        </w:rPr>
        <w:t xml:space="preserve"> clausura formal a la 28</w:t>
      </w:r>
      <w:r w:rsidR="00E5258F" w:rsidRPr="001A5A1A">
        <w:rPr>
          <w:rFonts w:ascii="Arial" w:hAnsi="Arial" w:cs="Arial"/>
          <w:sz w:val="24"/>
          <w:szCs w:val="24"/>
        </w:rPr>
        <w:t xml:space="preserve"> sesión ordinaria de esta comisión.</w:t>
      </w:r>
    </w:p>
    <w:p w:rsidR="005A7BB9" w:rsidRDefault="005A7BB9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71B63" w:rsidRPr="00971B63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Tequila, Pueblo Mágico</w:t>
      </w:r>
      <w:r w:rsidR="00EB2F80">
        <w:rPr>
          <w:rFonts w:ascii="Arial" w:hAnsi="Arial" w:cs="Arial"/>
          <w:sz w:val="24"/>
          <w:szCs w:val="24"/>
        </w:rPr>
        <w:t>, Jalisco a 24</w:t>
      </w:r>
      <w:r w:rsidR="008F7D93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8F7D93">
        <w:rPr>
          <w:rFonts w:ascii="Arial" w:hAnsi="Arial" w:cs="Arial"/>
          <w:sz w:val="24"/>
          <w:szCs w:val="24"/>
        </w:rPr>
        <w:t>Enero</w:t>
      </w:r>
      <w:proofErr w:type="gramEnd"/>
      <w:r w:rsidR="000B2E8C">
        <w:rPr>
          <w:rFonts w:ascii="Arial" w:hAnsi="Arial" w:cs="Arial"/>
          <w:sz w:val="24"/>
          <w:szCs w:val="24"/>
        </w:rPr>
        <w:t xml:space="preserve"> </w:t>
      </w:r>
      <w:r w:rsidR="008571A9">
        <w:rPr>
          <w:rFonts w:ascii="Arial" w:hAnsi="Arial" w:cs="Arial"/>
          <w:sz w:val="24"/>
          <w:szCs w:val="24"/>
        </w:rPr>
        <w:t>de</w:t>
      </w:r>
      <w:r w:rsidR="00EB2F80">
        <w:rPr>
          <w:rFonts w:ascii="Arial" w:hAnsi="Arial" w:cs="Arial"/>
          <w:sz w:val="24"/>
          <w:szCs w:val="24"/>
        </w:rPr>
        <w:t xml:space="preserve"> 2024</w:t>
      </w:r>
      <w:r w:rsidR="00971B63">
        <w:rPr>
          <w:rFonts w:ascii="Arial" w:hAnsi="Arial" w:cs="Arial"/>
          <w:sz w:val="24"/>
          <w:szCs w:val="24"/>
        </w:rPr>
        <w:t>.</w:t>
      </w:r>
    </w:p>
    <w:p w:rsidR="005A7BB9" w:rsidRPr="00E5258F" w:rsidRDefault="005A7BB9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Mtra. Martha Silvia Rodríguez Ríos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Lic. Luz Elena García Rodríguez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Secretaria de la Comisión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Fausto Ávila Berumen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Vocal de la Comisión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A7BB9" w:rsidRDefault="00297061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Genaro Rivera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de Asistencia Social Vocal</w:t>
      </w:r>
    </w:p>
    <w:p w:rsidR="005A7BB9" w:rsidRDefault="005A7BB9" w:rsidP="005A7BB9">
      <w:pPr>
        <w:pStyle w:val="Prrafodelist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c.c.p. Archivo</w:t>
      </w:r>
    </w:p>
    <w:sectPr w:rsidR="005A7BB9" w:rsidSect="005A7BB9">
      <w:pgSz w:w="12240" w:h="20160" w:code="5"/>
      <w:pgMar w:top="28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F25"/>
    <w:multiLevelType w:val="hybridMultilevel"/>
    <w:tmpl w:val="DB1EA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16569"/>
    <w:multiLevelType w:val="hybridMultilevel"/>
    <w:tmpl w:val="4A1A2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91174DA"/>
    <w:multiLevelType w:val="hybridMultilevel"/>
    <w:tmpl w:val="FB02319A"/>
    <w:lvl w:ilvl="0" w:tplc="17E2A8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010571"/>
    <w:rsid w:val="00047994"/>
    <w:rsid w:val="0008765C"/>
    <w:rsid w:val="00094519"/>
    <w:rsid w:val="00097E28"/>
    <w:rsid w:val="000B2E8C"/>
    <w:rsid w:val="0012422A"/>
    <w:rsid w:val="00133FA6"/>
    <w:rsid w:val="00142857"/>
    <w:rsid w:val="00145A3A"/>
    <w:rsid w:val="00153A33"/>
    <w:rsid w:val="0018166E"/>
    <w:rsid w:val="001A5A1A"/>
    <w:rsid w:val="001B7CD1"/>
    <w:rsid w:val="001D069E"/>
    <w:rsid w:val="001D3D26"/>
    <w:rsid w:val="001F1280"/>
    <w:rsid w:val="001F310A"/>
    <w:rsid w:val="00210966"/>
    <w:rsid w:val="00212303"/>
    <w:rsid w:val="00246CA9"/>
    <w:rsid w:val="002532FE"/>
    <w:rsid w:val="00256D98"/>
    <w:rsid w:val="00261A5E"/>
    <w:rsid w:val="00283FEC"/>
    <w:rsid w:val="0028612F"/>
    <w:rsid w:val="00297061"/>
    <w:rsid w:val="002B08AE"/>
    <w:rsid w:val="002B0DE3"/>
    <w:rsid w:val="002E1B73"/>
    <w:rsid w:val="002F418A"/>
    <w:rsid w:val="002F4C29"/>
    <w:rsid w:val="002F5B05"/>
    <w:rsid w:val="00310A58"/>
    <w:rsid w:val="0031291F"/>
    <w:rsid w:val="0035146F"/>
    <w:rsid w:val="003727FF"/>
    <w:rsid w:val="0038638E"/>
    <w:rsid w:val="00391E09"/>
    <w:rsid w:val="003A1A1B"/>
    <w:rsid w:val="00401D30"/>
    <w:rsid w:val="0048296E"/>
    <w:rsid w:val="0048683A"/>
    <w:rsid w:val="004F57B4"/>
    <w:rsid w:val="0052134B"/>
    <w:rsid w:val="00547116"/>
    <w:rsid w:val="00556A7E"/>
    <w:rsid w:val="00575A59"/>
    <w:rsid w:val="00576AE9"/>
    <w:rsid w:val="005A27E1"/>
    <w:rsid w:val="005A4AEB"/>
    <w:rsid w:val="005A7BB9"/>
    <w:rsid w:val="005F029C"/>
    <w:rsid w:val="0064609F"/>
    <w:rsid w:val="006D1172"/>
    <w:rsid w:val="006E44D5"/>
    <w:rsid w:val="006F300E"/>
    <w:rsid w:val="007009C2"/>
    <w:rsid w:val="0071455B"/>
    <w:rsid w:val="0072238C"/>
    <w:rsid w:val="00727762"/>
    <w:rsid w:val="007460F9"/>
    <w:rsid w:val="00765CC9"/>
    <w:rsid w:val="0079659A"/>
    <w:rsid w:val="007C08DC"/>
    <w:rsid w:val="007C73AC"/>
    <w:rsid w:val="007D111A"/>
    <w:rsid w:val="007E45D6"/>
    <w:rsid w:val="00826C5F"/>
    <w:rsid w:val="008571A9"/>
    <w:rsid w:val="008A1F62"/>
    <w:rsid w:val="008C290A"/>
    <w:rsid w:val="008C5223"/>
    <w:rsid w:val="008D2E5A"/>
    <w:rsid w:val="008E0940"/>
    <w:rsid w:val="008F2AA8"/>
    <w:rsid w:val="008F7D93"/>
    <w:rsid w:val="009159FB"/>
    <w:rsid w:val="0092134E"/>
    <w:rsid w:val="009450AB"/>
    <w:rsid w:val="00960094"/>
    <w:rsid w:val="00971B63"/>
    <w:rsid w:val="009B2DE1"/>
    <w:rsid w:val="009D1525"/>
    <w:rsid w:val="00A2007E"/>
    <w:rsid w:val="00A232DF"/>
    <w:rsid w:val="00A26BBF"/>
    <w:rsid w:val="00A57A1B"/>
    <w:rsid w:val="00A62650"/>
    <w:rsid w:val="00A762F0"/>
    <w:rsid w:val="00A90120"/>
    <w:rsid w:val="00AA4B71"/>
    <w:rsid w:val="00AE523B"/>
    <w:rsid w:val="00B63B2B"/>
    <w:rsid w:val="00B745B5"/>
    <w:rsid w:val="00B92724"/>
    <w:rsid w:val="00BA6FDA"/>
    <w:rsid w:val="00BB7C54"/>
    <w:rsid w:val="00BD3939"/>
    <w:rsid w:val="00BF5D46"/>
    <w:rsid w:val="00C61F99"/>
    <w:rsid w:val="00C65F59"/>
    <w:rsid w:val="00C725D8"/>
    <w:rsid w:val="00CD232B"/>
    <w:rsid w:val="00D67123"/>
    <w:rsid w:val="00D829BD"/>
    <w:rsid w:val="00D82C03"/>
    <w:rsid w:val="00D83883"/>
    <w:rsid w:val="00DD6146"/>
    <w:rsid w:val="00E04300"/>
    <w:rsid w:val="00E5258F"/>
    <w:rsid w:val="00E55DDD"/>
    <w:rsid w:val="00E62FDA"/>
    <w:rsid w:val="00E66C51"/>
    <w:rsid w:val="00E70E62"/>
    <w:rsid w:val="00E91418"/>
    <w:rsid w:val="00E93479"/>
    <w:rsid w:val="00EB2F80"/>
    <w:rsid w:val="00ED7B15"/>
    <w:rsid w:val="00EE50BB"/>
    <w:rsid w:val="00F93B6F"/>
    <w:rsid w:val="00FA4D75"/>
    <w:rsid w:val="00FD0A53"/>
    <w:rsid w:val="00FE0A73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ADBD4"/>
  <w15:docId w15:val="{A667A042-A4C9-42E5-A72D-11018233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18</dc:creator>
  <cp:lastModifiedBy>JULIO CESAR IBARRA</cp:lastModifiedBy>
  <cp:revision>113</cp:revision>
  <cp:lastPrinted>2023-01-27T21:00:00Z</cp:lastPrinted>
  <dcterms:created xsi:type="dcterms:W3CDTF">2022-05-14T15:28:00Z</dcterms:created>
  <dcterms:modified xsi:type="dcterms:W3CDTF">2024-09-20T00:34:00Z</dcterms:modified>
</cp:coreProperties>
</file>