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49" w:rsidRPr="00BE2484" w:rsidRDefault="00073490" w:rsidP="00BE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Arial" w:hAnsi="Arial" w:cs="Arial"/>
          <w:b/>
          <w:color w:val="323E4F" w:themeColor="text2" w:themeShade="BF"/>
          <w:sz w:val="28"/>
          <w:szCs w:val="28"/>
        </w:rPr>
      </w:pPr>
      <w:r w:rsidRPr="00150E48">
        <w:rPr>
          <w:rFonts w:ascii="Arial" w:hAnsi="Arial" w:cs="Arial"/>
          <w:b/>
          <w:color w:val="323E4F" w:themeColor="text2" w:themeShade="BF"/>
          <w:sz w:val="28"/>
          <w:szCs w:val="28"/>
        </w:rPr>
        <w:t xml:space="preserve">ACTA DE LA </w:t>
      </w:r>
      <w:r w:rsidR="00895549" w:rsidRPr="00150E48">
        <w:rPr>
          <w:rFonts w:ascii="Arial" w:hAnsi="Arial" w:cs="Arial"/>
          <w:b/>
          <w:color w:val="323E4F" w:themeColor="text2" w:themeShade="BF"/>
          <w:sz w:val="28"/>
          <w:szCs w:val="28"/>
        </w:rPr>
        <w:t>SESIÓN ORDINARIA No. 2 DE LA COMISIÓN ED</w:t>
      </w:r>
      <w:r w:rsidR="00BE2484">
        <w:rPr>
          <w:rFonts w:ascii="Arial" w:hAnsi="Arial" w:cs="Arial"/>
          <w:b/>
          <w:color w:val="323E4F" w:themeColor="text2" w:themeShade="BF"/>
          <w:sz w:val="28"/>
          <w:szCs w:val="28"/>
        </w:rPr>
        <w:t>ILICIA DE DESARROLLO ECONÓMICO.</w:t>
      </w:r>
    </w:p>
    <w:p w:rsidR="00895549" w:rsidRPr="00150E48" w:rsidRDefault="00895549" w:rsidP="00BE2484">
      <w:pPr>
        <w:jc w:val="both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En Tequila, Jalisco, siendo las 11:00 horas del día</w:t>
      </w:r>
      <w:r w:rsidR="00BE2484">
        <w:rPr>
          <w:rFonts w:ascii="Arial" w:hAnsi="Arial" w:cs="Arial"/>
          <w:color w:val="323E4F" w:themeColor="text2" w:themeShade="BF"/>
        </w:rPr>
        <w:t xml:space="preserve"> </w:t>
      </w:r>
      <w:r w:rsidR="00073490" w:rsidRPr="00150E48">
        <w:rPr>
          <w:rFonts w:ascii="Arial" w:hAnsi="Arial" w:cs="Arial"/>
          <w:color w:val="323E4F" w:themeColor="text2" w:themeShade="BF"/>
        </w:rPr>
        <w:t>Lunes</w:t>
      </w:r>
      <w:r w:rsidRPr="00150E48">
        <w:rPr>
          <w:rFonts w:ascii="Arial" w:hAnsi="Arial" w:cs="Arial"/>
          <w:color w:val="323E4F" w:themeColor="text2" w:themeShade="BF"/>
        </w:rPr>
        <w:t xml:space="preserve"> 31 de Enero del dos mil </w:t>
      </w:r>
      <w:proofErr w:type="spellStart"/>
      <w:r w:rsidRPr="00150E48">
        <w:rPr>
          <w:rFonts w:ascii="Arial" w:hAnsi="Arial" w:cs="Arial"/>
          <w:color w:val="323E4F" w:themeColor="text2" w:themeShade="BF"/>
        </w:rPr>
        <w:t>veintidos</w:t>
      </w:r>
      <w:proofErr w:type="spellEnd"/>
      <w:r w:rsidRPr="00150E48">
        <w:rPr>
          <w:rFonts w:ascii="Arial" w:hAnsi="Arial" w:cs="Arial"/>
          <w:color w:val="323E4F" w:themeColor="text2" w:themeShade="BF"/>
        </w:rPr>
        <w:t xml:space="preserve">, reunidos en la sala de Regidores de la Presidencia Municipal de Tequila, Jalisco, con domicilio en calle José Cuervo #33, Col. Centro. Previamente convocados comparecen la Directora de Promoción Económica, </w:t>
      </w:r>
      <w:r w:rsidRPr="00150E48">
        <w:rPr>
          <w:rFonts w:ascii="Arial" w:hAnsi="Arial" w:cs="Arial"/>
          <w:b/>
          <w:color w:val="323E4F" w:themeColor="text2" w:themeShade="BF"/>
        </w:rPr>
        <w:t>Mtra. Crisol Bañuelos Castañeda</w:t>
      </w:r>
      <w:r w:rsidRPr="00150E48">
        <w:rPr>
          <w:rFonts w:ascii="Arial" w:hAnsi="Arial" w:cs="Arial"/>
          <w:color w:val="323E4F" w:themeColor="text2" w:themeShade="BF"/>
        </w:rPr>
        <w:t xml:space="preserve">, los Regidores C. </w:t>
      </w:r>
      <w:r w:rsidRPr="00150E48">
        <w:rPr>
          <w:rFonts w:ascii="Arial" w:hAnsi="Arial" w:cs="Arial"/>
          <w:b/>
          <w:color w:val="323E4F" w:themeColor="text2" w:themeShade="BF"/>
        </w:rPr>
        <w:t>Martín Ochoa Sánchez</w:t>
      </w:r>
      <w:r w:rsidRPr="00150E48">
        <w:rPr>
          <w:rFonts w:ascii="Arial" w:hAnsi="Arial" w:cs="Arial"/>
          <w:color w:val="323E4F" w:themeColor="text2" w:themeShade="BF"/>
        </w:rPr>
        <w:t xml:space="preserve">  y  </w:t>
      </w:r>
      <w:r w:rsidRPr="00150E48">
        <w:rPr>
          <w:rFonts w:ascii="Arial" w:hAnsi="Arial" w:cs="Arial"/>
          <w:b/>
          <w:color w:val="323E4F" w:themeColor="text2" w:themeShade="BF"/>
        </w:rPr>
        <w:t>Mtra. Martha Silvia Rodríguez Ríos</w:t>
      </w:r>
      <w:r w:rsidRPr="00150E48">
        <w:rPr>
          <w:rFonts w:ascii="Arial" w:hAnsi="Arial" w:cs="Arial"/>
          <w:color w:val="323E4F" w:themeColor="text2" w:themeShade="BF"/>
        </w:rPr>
        <w:t xml:space="preserve">, en su carácter de Secretario y Vocal respectivamente con voz y voto ante la comisión. Así como Regidora </w:t>
      </w:r>
      <w:r w:rsidRPr="00150E48">
        <w:rPr>
          <w:rFonts w:ascii="Arial" w:hAnsi="Arial" w:cs="Arial"/>
          <w:b/>
          <w:color w:val="323E4F" w:themeColor="text2" w:themeShade="BF"/>
        </w:rPr>
        <w:t>Luz Elena García Rodríguez</w:t>
      </w:r>
      <w:r w:rsidRPr="00150E48">
        <w:rPr>
          <w:rFonts w:ascii="Arial" w:hAnsi="Arial" w:cs="Arial"/>
          <w:color w:val="323E4F" w:themeColor="text2" w:themeShade="BF"/>
        </w:rPr>
        <w:t xml:space="preserve">  en su carácter de vocal en la comisión Edilicia de Desarrollo Económico del H. Ayuntamiento de Tequila, Jalisco, y dando  formalidad de los actos de dicha Comisión; Procedemos a celebrar la  Sesión Ordinaria No.2, Siendo las 11:00</w:t>
      </w:r>
      <w:r w:rsidR="00073490" w:rsidRPr="00150E48">
        <w:rPr>
          <w:rFonts w:ascii="Arial" w:hAnsi="Arial" w:cs="Arial"/>
          <w:color w:val="323E4F" w:themeColor="text2" w:themeShade="BF"/>
        </w:rPr>
        <w:t xml:space="preserve"> once</w:t>
      </w:r>
      <w:r w:rsidRPr="00150E48">
        <w:rPr>
          <w:rFonts w:ascii="Arial" w:hAnsi="Arial" w:cs="Arial"/>
          <w:color w:val="323E4F" w:themeColor="text2" w:themeShade="BF"/>
        </w:rPr>
        <w:t xml:space="preserve"> horas, se somete para su aprobación y desahogo el siguiente:</w:t>
      </w:r>
    </w:p>
    <w:p w:rsidR="00895549" w:rsidRPr="00150E48" w:rsidRDefault="00895549" w:rsidP="0089554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Arial" w:hAnsi="Arial" w:cs="Arial"/>
          <w:b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t xml:space="preserve">  ORDEN DEL DÍA</w:t>
      </w:r>
    </w:p>
    <w:p w:rsidR="00895549" w:rsidRPr="00150E48" w:rsidRDefault="00895549" w:rsidP="00895549">
      <w:pPr>
        <w:pStyle w:val="Sinespaciado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895549" w:rsidRPr="00150E48" w:rsidRDefault="00895549" w:rsidP="00895549">
      <w:pPr>
        <w:pStyle w:val="Sinespaciado"/>
        <w:jc w:val="center"/>
        <w:rPr>
          <w:rFonts w:ascii="Arial" w:hAnsi="Arial" w:cs="Arial"/>
          <w:b/>
          <w:color w:val="323E4F" w:themeColor="text2" w:themeShade="BF"/>
          <w:sz w:val="20"/>
          <w:szCs w:val="20"/>
        </w:rPr>
      </w:pPr>
      <w:r w:rsidRPr="00150E48">
        <w:rPr>
          <w:rFonts w:ascii="Arial" w:hAnsi="Arial" w:cs="Arial"/>
          <w:b/>
          <w:color w:val="323E4F" w:themeColor="text2" w:themeShade="BF"/>
          <w:sz w:val="20"/>
          <w:szCs w:val="20"/>
        </w:rPr>
        <w:t>I.-LISTA DE ASISTENCIA Y EN SU CASO DECLARACIÓN DEL QUÓRUM.</w:t>
      </w:r>
    </w:p>
    <w:p w:rsidR="00895549" w:rsidRPr="00150E48" w:rsidRDefault="00073490" w:rsidP="00895549">
      <w:pPr>
        <w:pStyle w:val="Sinespaciado"/>
        <w:rPr>
          <w:rFonts w:ascii="Arial" w:hAnsi="Arial" w:cs="Arial"/>
          <w:b/>
          <w:color w:val="323E4F" w:themeColor="text2" w:themeShade="BF"/>
          <w:sz w:val="20"/>
          <w:szCs w:val="20"/>
        </w:rPr>
      </w:pPr>
      <w:r w:rsidRPr="00150E48">
        <w:rPr>
          <w:rFonts w:ascii="Arial" w:hAnsi="Arial" w:cs="Arial"/>
          <w:b/>
          <w:color w:val="323E4F" w:themeColor="text2" w:themeShade="BF"/>
          <w:sz w:val="20"/>
          <w:szCs w:val="20"/>
        </w:rPr>
        <w:t xml:space="preserve">                 </w:t>
      </w:r>
      <w:r w:rsidR="00895549" w:rsidRPr="00150E48">
        <w:rPr>
          <w:rFonts w:ascii="Arial" w:hAnsi="Arial" w:cs="Arial"/>
          <w:b/>
          <w:color w:val="323E4F" w:themeColor="text2" w:themeShade="BF"/>
          <w:sz w:val="20"/>
          <w:szCs w:val="20"/>
        </w:rPr>
        <w:t xml:space="preserve"> II.-LECTURA Y EN SU CASO APROBACION DEL ORDEN DEL DIA.</w:t>
      </w:r>
    </w:p>
    <w:p w:rsidR="00895549" w:rsidRPr="00150E48" w:rsidRDefault="00073490" w:rsidP="00895549">
      <w:pPr>
        <w:pStyle w:val="Sinespaciado"/>
        <w:rPr>
          <w:rFonts w:ascii="Arial" w:hAnsi="Arial" w:cs="Arial"/>
          <w:b/>
          <w:color w:val="323E4F" w:themeColor="text2" w:themeShade="BF"/>
          <w:sz w:val="20"/>
          <w:szCs w:val="20"/>
        </w:rPr>
      </w:pPr>
      <w:r w:rsidRPr="00150E48">
        <w:rPr>
          <w:rFonts w:ascii="Arial" w:hAnsi="Arial" w:cs="Arial"/>
          <w:b/>
          <w:color w:val="323E4F" w:themeColor="text2" w:themeShade="BF"/>
          <w:sz w:val="20"/>
          <w:szCs w:val="20"/>
        </w:rPr>
        <w:t xml:space="preserve">                 </w:t>
      </w:r>
      <w:r w:rsidR="00895549" w:rsidRPr="00150E48">
        <w:rPr>
          <w:rFonts w:ascii="Arial" w:hAnsi="Arial" w:cs="Arial"/>
          <w:b/>
          <w:color w:val="323E4F" w:themeColor="text2" w:themeShade="BF"/>
          <w:sz w:val="20"/>
          <w:szCs w:val="20"/>
        </w:rPr>
        <w:t xml:space="preserve"> III.-INSTALACION LEGAL DE LA SESION ORDINARIA DE LA COMISION</w:t>
      </w:r>
    </w:p>
    <w:p w:rsidR="00895549" w:rsidRPr="00150E48" w:rsidRDefault="00895549" w:rsidP="00895549">
      <w:pPr>
        <w:pStyle w:val="Sinespaciado"/>
        <w:jc w:val="center"/>
        <w:rPr>
          <w:rFonts w:ascii="Arial" w:hAnsi="Arial" w:cs="Arial"/>
          <w:b/>
          <w:color w:val="323E4F" w:themeColor="text2" w:themeShade="BF"/>
          <w:sz w:val="20"/>
          <w:szCs w:val="20"/>
        </w:rPr>
      </w:pPr>
      <w:r w:rsidRPr="00150E48">
        <w:rPr>
          <w:rFonts w:ascii="Arial" w:hAnsi="Arial" w:cs="Arial"/>
          <w:b/>
          <w:color w:val="323E4F" w:themeColor="text2" w:themeShade="BF"/>
          <w:sz w:val="20"/>
          <w:szCs w:val="20"/>
        </w:rPr>
        <w:t xml:space="preserve">          IV.- AGENDA DE TRABAJO REALIZADO POR LA DIRECCIÓN DE PROMOCIÓN         ECONÓMICA Y AVANCES DEL PROGRAMA “MEJORA TU VIVIENDA”</w:t>
      </w:r>
    </w:p>
    <w:p w:rsidR="00895549" w:rsidRPr="00150E48" w:rsidRDefault="00073490" w:rsidP="00895549">
      <w:pPr>
        <w:pStyle w:val="Sinespaciado"/>
        <w:rPr>
          <w:rFonts w:ascii="Arial" w:hAnsi="Arial" w:cs="Arial"/>
          <w:b/>
          <w:color w:val="323E4F" w:themeColor="text2" w:themeShade="BF"/>
          <w:sz w:val="20"/>
          <w:szCs w:val="20"/>
        </w:rPr>
      </w:pPr>
      <w:r w:rsidRPr="00150E48">
        <w:rPr>
          <w:rFonts w:ascii="Arial" w:hAnsi="Arial" w:cs="Arial"/>
          <w:b/>
          <w:color w:val="323E4F" w:themeColor="text2" w:themeShade="BF"/>
          <w:sz w:val="20"/>
          <w:szCs w:val="20"/>
        </w:rPr>
        <w:t xml:space="preserve">                 </w:t>
      </w:r>
      <w:r w:rsidR="00895549" w:rsidRPr="00150E48">
        <w:rPr>
          <w:rFonts w:ascii="Arial" w:hAnsi="Arial" w:cs="Arial"/>
          <w:b/>
          <w:color w:val="323E4F" w:themeColor="text2" w:themeShade="BF"/>
          <w:sz w:val="20"/>
          <w:szCs w:val="20"/>
        </w:rPr>
        <w:t xml:space="preserve"> V.-ASUNTOS VARIOS</w:t>
      </w:r>
    </w:p>
    <w:p w:rsidR="00895549" w:rsidRPr="00150E48" w:rsidRDefault="00073490" w:rsidP="00895549">
      <w:pPr>
        <w:pStyle w:val="Sinespaciado"/>
        <w:rPr>
          <w:rFonts w:ascii="Arial" w:hAnsi="Arial" w:cs="Arial"/>
          <w:b/>
          <w:color w:val="323E4F" w:themeColor="text2" w:themeShade="BF"/>
          <w:sz w:val="20"/>
          <w:szCs w:val="20"/>
        </w:rPr>
      </w:pPr>
      <w:r w:rsidRPr="00150E48">
        <w:rPr>
          <w:rFonts w:ascii="Arial" w:hAnsi="Arial" w:cs="Arial"/>
          <w:b/>
          <w:color w:val="323E4F" w:themeColor="text2" w:themeShade="BF"/>
          <w:sz w:val="20"/>
          <w:szCs w:val="20"/>
        </w:rPr>
        <w:t xml:space="preserve">                 </w:t>
      </w:r>
      <w:r w:rsidR="00895549" w:rsidRPr="00150E48">
        <w:rPr>
          <w:rFonts w:ascii="Arial" w:hAnsi="Arial" w:cs="Arial"/>
          <w:b/>
          <w:color w:val="323E4F" w:themeColor="text2" w:themeShade="BF"/>
          <w:sz w:val="20"/>
          <w:szCs w:val="20"/>
        </w:rPr>
        <w:t xml:space="preserve"> VI.-CLAUSURA DE LA SESIÓN.</w:t>
      </w:r>
    </w:p>
    <w:p w:rsidR="00895549" w:rsidRPr="00150E48" w:rsidRDefault="00895549" w:rsidP="00895549">
      <w:pPr>
        <w:pStyle w:val="Sinespaciado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Arial" w:hAnsi="Arial" w:cs="Arial"/>
          <w:b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t>DESAHOGO DEL ORDEN DEL DIA</w:t>
      </w:r>
    </w:p>
    <w:p w:rsidR="00895549" w:rsidRPr="00150E48" w:rsidRDefault="00895549" w:rsidP="00895549">
      <w:pPr>
        <w:pStyle w:val="Sinespaciado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t xml:space="preserve">I.-LISTA DE ASISTENCIA Y EN SU CASO DECLARACIÓN DEL QUÓRUM.  </w:t>
      </w:r>
      <w:r w:rsidRPr="00150E48">
        <w:rPr>
          <w:rFonts w:ascii="Arial" w:hAnsi="Arial" w:cs="Arial"/>
          <w:color w:val="323E4F" w:themeColor="text2" w:themeShade="BF"/>
        </w:rPr>
        <w:t>En cumplimiento con el primer punto del orden del día</w:t>
      </w:r>
      <w:r w:rsidRPr="00150E48">
        <w:rPr>
          <w:rFonts w:ascii="Arial" w:hAnsi="Arial" w:cs="Arial"/>
          <w:b/>
          <w:color w:val="323E4F" w:themeColor="text2" w:themeShade="BF"/>
        </w:rPr>
        <w:t xml:space="preserve"> </w:t>
      </w:r>
      <w:r w:rsidRPr="00150E48">
        <w:rPr>
          <w:rFonts w:ascii="Arial" w:hAnsi="Arial" w:cs="Arial"/>
          <w:color w:val="323E4F" w:themeColor="text2" w:themeShade="BF"/>
        </w:rPr>
        <w:t xml:space="preserve">se procede a tomar lista de asistencia, contando con la presencia de casi la mayoría de  los Convocados: Estando presentes  </w:t>
      </w:r>
      <w:r w:rsidRPr="00150E48">
        <w:rPr>
          <w:rFonts w:ascii="Arial" w:hAnsi="Arial" w:cs="Arial"/>
          <w:b/>
          <w:color w:val="323E4F" w:themeColor="text2" w:themeShade="BF"/>
        </w:rPr>
        <w:t>Dra. Luz Martha Álvarez González</w:t>
      </w:r>
      <w:r w:rsidRPr="00150E48">
        <w:rPr>
          <w:rFonts w:ascii="Arial" w:hAnsi="Arial" w:cs="Arial"/>
          <w:color w:val="323E4F" w:themeColor="text2" w:themeShade="BF"/>
        </w:rPr>
        <w:t xml:space="preserve">, Presidente de esta Comisión Edilicia, </w:t>
      </w:r>
      <w:r w:rsidR="00073490" w:rsidRPr="00150E48">
        <w:rPr>
          <w:rFonts w:ascii="Arial" w:hAnsi="Arial" w:cs="Arial"/>
          <w:color w:val="323E4F" w:themeColor="text2" w:themeShade="BF"/>
        </w:rPr>
        <w:t xml:space="preserve">C. </w:t>
      </w:r>
      <w:r w:rsidR="00073490" w:rsidRPr="00150E48">
        <w:rPr>
          <w:rFonts w:ascii="Arial" w:hAnsi="Arial" w:cs="Arial"/>
          <w:b/>
          <w:color w:val="323E4F" w:themeColor="text2" w:themeShade="BF"/>
        </w:rPr>
        <w:t xml:space="preserve">Martín Ochoa Sánchez </w:t>
      </w:r>
      <w:r w:rsidR="00073490" w:rsidRPr="00150E48">
        <w:rPr>
          <w:rFonts w:ascii="Arial" w:hAnsi="Arial" w:cs="Arial"/>
          <w:color w:val="323E4F" w:themeColor="text2" w:themeShade="BF"/>
        </w:rPr>
        <w:t>como  Secretario,</w:t>
      </w:r>
      <w:r w:rsidR="00073490" w:rsidRPr="00150E48">
        <w:rPr>
          <w:rFonts w:ascii="Arial" w:hAnsi="Arial" w:cs="Arial"/>
          <w:b/>
          <w:color w:val="323E4F" w:themeColor="text2" w:themeShade="BF"/>
        </w:rPr>
        <w:t xml:space="preserve"> </w:t>
      </w:r>
      <w:r w:rsidRPr="00150E48">
        <w:rPr>
          <w:rFonts w:ascii="Arial" w:hAnsi="Arial" w:cs="Arial"/>
          <w:b/>
          <w:color w:val="323E4F" w:themeColor="text2" w:themeShade="BF"/>
        </w:rPr>
        <w:t>Mtra. Martha Silvia Rodríguez Ríos</w:t>
      </w:r>
      <w:r w:rsidRPr="00150E48">
        <w:rPr>
          <w:rFonts w:ascii="Arial" w:hAnsi="Arial" w:cs="Arial"/>
          <w:color w:val="323E4F" w:themeColor="text2" w:themeShade="BF"/>
        </w:rPr>
        <w:t xml:space="preserve">  como Vocal, </w:t>
      </w:r>
      <w:r w:rsidRPr="00150E48">
        <w:rPr>
          <w:rFonts w:ascii="Arial" w:hAnsi="Arial" w:cs="Arial"/>
          <w:b/>
          <w:color w:val="323E4F" w:themeColor="text2" w:themeShade="BF"/>
        </w:rPr>
        <w:t>LCP. Luz Elena García Rodríguez</w:t>
      </w:r>
      <w:r w:rsidRPr="00150E48">
        <w:rPr>
          <w:rFonts w:ascii="Arial" w:hAnsi="Arial" w:cs="Arial"/>
          <w:color w:val="323E4F" w:themeColor="text2" w:themeShade="BF"/>
        </w:rPr>
        <w:t xml:space="preserve"> como Vocal 2, </w:t>
      </w:r>
      <w:r w:rsidRPr="00150E48">
        <w:rPr>
          <w:rFonts w:ascii="Arial" w:hAnsi="Arial" w:cs="Arial"/>
          <w:b/>
          <w:color w:val="323E4F" w:themeColor="text2" w:themeShade="BF"/>
        </w:rPr>
        <w:t>Mtra. Crisol Bañuelos Castañeda</w:t>
      </w:r>
      <w:r w:rsidRPr="00150E48">
        <w:rPr>
          <w:rFonts w:ascii="Arial" w:hAnsi="Arial" w:cs="Arial"/>
          <w:color w:val="323E4F" w:themeColor="text2" w:themeShade="BF"/>
        </w:rPr>
        <w:t xml:space="preserve">  Dir</w:t>
      </w:r>
      <w:r w:rsidR="00073490" w:rsidRPr="00150E48">
        <w:rPr>
          <w:rFonts w:ascii="Arial" w:hAnsi="Arial" w:cs="Arial"/>
          <w:color w:val="323E4F" w:themeColor="text2" w:themeShade="BF"/>
        </w:rPr>
        <w:t xml:space="preserve">ectora de Promoción Económica. </w:t>
      </w:r>
      <w:r w:rsidRPr="00150E48">
        <w:rPr>
          <w:rFonts w:ascii="Arial" w:hAnsi="Arial" w:cs="Arial"/>
          <w:color w:val="323E4F" w:themeColor="text2" w:themeShade="BF"/>
        </w:rPr>
        <w:t>Se adjunta como anexos, las hojas de asistencia con las firmas correspondientes.</w:t>
      </w: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Toda</w:t>
      </w:r>
      <w:r w:rsidR="00073490" w:rsidRPr="00150E48">
        <w:rPr>
          <w:rFonts w:ascii="Arial" w:hAnsi="Arial" w:cs="Arial"/>
          <w:color w:val="323E4F" w:themeColor="text2" w:themeShade="BF"/>
        </w:rPr>
        <w:t xml:space="preserve"> vez que se encuentren presentes la totalidad</w:t>
      </w:r>
      <w:r w:rsidRPr="00150E48">
        <w:rPr>
          <w:rFonts w:ascii="Arial" w:hAnsi="Arial" w:cs="Arial"/>
          <w:color w:val="323E4F" w:themeColor="text2" w:themeShade="BF"/>
        </w:rPr>
        <w:t xml:space="preserve"> de los regidores e integrantes de la Comisión, se declara que hay QUÓRUM legal.</w:t>
      </w:r>
    </w:p>
    <w:p w:rsidR="00895549" w:rsidRPr="00150E48" w:rsidRDefault="00895549" w:rsidP="00895549">
      <w:pPr>
        <w:pStyle w:val="Sinespaciado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pStyle w:val="Sinespaciado"/>
        <w:rPr>
          <w:rFonts w:ascii="Arial" w:hAnsi="Arial" w:cs="Arial"/>
          <w:b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t>II.-LECTURA Y EN SU CASO APROBACION DEL ORDEN DEL DIA.</w:t>
      </w:r>
    </w:p>
    <w:p w:rsidR="00895549" w:rsidRPr="00150E48" w:rsidRDefault="00895549" w:rsidP="00895549">
      <w:pPr>
        <w:pStyle w:val="Sinespaciado"/>
        <w:rPr>
          <w:rFonts w:ascii="Arial" w:hAnsi="Arial" w:cs="Arial"/>
          <w:b/>
          <w:color w:val="323E4F" w:themeColor="text2" w:themeShade="BF"/>
        </w:rPr>
      </w:pPr>
    </w:p>
    <w:p w:rsidR="00895549" w:rsidRPr="00150E48" w:rsidRDefault="00895549" w:rsidP="00895549">
      <w:pPr>
        <w:pStyle w:val="Sinespaciado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t>III.-INSTALACION LEGAL DE LA SESION ORDINARIA DE LA COMISION</w:t>
      </w:r>
      <w:r w:rsidRPr="00150E48">
        <w:rPr>
          <w:rFonts w:ascii="Arial" w:hAnsi="Arial" w:cs="Arial"/>
          <w:color w:val="323E4F" w:themeColor="text2" w:themeShade="BF"/>
        </w:rPr>
        <w:t xml:space="preserve"> </w:t>
      </w: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Siendo las 11:00 horas. Se Instala la   Sesión Ordinaria No.2 de la Comisión Edilicia de Desarrollo Económico previa Convocatoria.</w:t>
      </w:r>
    </w:p>
    <w:p w:rsidR="00895549" w:rsidRPr="00150E48" w:rsidRDefault="00895549" w:rsidP="00895549">
      <w:pPr>
        <w:pStyle w:val="Sinespaciado"/>
        <w:rPr>
          <w:rFonts w:ascii="Arial" w:hAnsi="Arial" w:cs="Arial"/>
          <w:b/>
          <w:color w:val="323E4F" w:themeColor="text2" w:themeShade="BF"/>
        </w:rPr>
      </w:pP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t>IV.- AGENDA DE TRABAJO</w:t>
      </w:r>
      <w:r w:rsidRPr="00150E48">
        <w:rPr>
          <w:rFonts w:ascii="Arial" w:hAnsi="Arial" w:cs="Arial"/>
          <w:color w:val="323E4F" w:themeColor="text2" w:themeShade="BF"/>
        </w:rPr>
        <w:t xml:space="preserve">  </w:t>
      </w:r>
      <w:r w:rsidRPr="00150E48">
        <w:rPr>
          <w:rFonts w:ascii="Arial" w:hAnsi="Arial" w:cs="Arial"/>
          <w:b/>
          <w:color w:val="323E4F" w:themeColor="text2" w:themeShade="BF"/>
        </w:rPr>
        <w:t>DE LA DIRECCIÓN  DE PROMOCIÓN ECONÓMICA, Y AVANCES DEL PROGRAMA “MEJORA TU VIVIENDA TEQUILENSE”</w:t>
      </w:r>
    </w:p>
    <w:p w:rsidR="00073490" w:rsidRPr="00150E48" w:rsidRDefault="00073490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073490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1.-Promoción de empleos en todo el Municipio de Tequila, de cualquier empresa que lo solicite.</w:t>
      </w:r>
    </w:p>
    <w:p w:rsidR="00073490" w:rsidRPr="00150E48" w:rsidRDefault="00073490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 xml:space="preserve">2.-Dio inicio el programa </w:t>
      </w:r>
      <w:r w:rsidRPr="00150E48">
        <w:rPr>
          <w:rFonts w:ascii="Arial" w:hAnsi="Arial" w:cs="Arial"/>
          <w:b/>
          <w:color w:val="323E4F" w:themeColor="text2" w:themeShade="BF"/>
          <w:u w:val="single"/>
        </w:rPr>
        <w:t>“Mejora tu vivienda Tequilense</w:t>
      </w:r>
      <w:r w:rsidRPr="00150E48">
        <w:rPr>
          <w:rFonts w:ascii="Arial" w:hAnsi="Arial" w:cs="Arial"/>
          <w:color w:val="323E4F" w:themeColor="text2" w:themeShade="BF"/>
        </w:rPr>
        <w:t xml:space="preserve">”  Dicho programa tiene como objetivo el apoyo a las Familias Tequilenses junto con una asociación llamada Congregación Mariana Trinitaria. En dicho  apoyo  se benefició  a  42 familias  con las siguientes cantidades en total de diversos productos: 434 sacos de Cemento, 235 sacos de  mortero,  21 tinacos y  15 cisternas  estos últimos de distintas capacidades. Este programa se pretende beneficiar a personas que requieran apoyo para mejorar sus viviendas en todo el Municipio de Tequila. </w:t>
      </w: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La gestoría del programa se hizo en conjunto  dirección de Promoción económica con la dirección de Participación Social.</w:t>
      </w: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Los artículos ofertados son a bajo costo y están siendo subsidiados por la Congregación Mariana Trinitaria.</w:t>
      </w:r>
    </w:p>
    <w:p w:rsidR="003458DA" w:rsidRPr="00150E48" w:rsidRDefault="003458DA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3.-Se pretende hacer este mismo programa “Mejora tu vivienda Tequilense” por colonias y por Comunidades en coordinación con el Delegado de cada Comunidad.</w:t>
      </w: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4.-En el mismo Programa de “Mejora tu vivienda Tequilense”, en subsidio con la  Congregación Mariana Trinitaria se ofrecerán Calentadores Solares en el mes de febrero.</w:t>
      </w: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5.-Se propone un programa de “Financiamiento Verde”, el cuál consistiría de  obtener financiamiento para adquisición de paneles solares, todavía no se concreta, está en gestión.</w:t>
      </w: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6.-Se le pide a la Directora de Promoción Económica tener más comunicación de todos los asuntos relacionados con la Comisión de Desarrollo Económico a la cual fui encomendada y de la cual soy Presidente, ya que no se me toma en cuenta, ni me entero de lo que pasa en dicha comisión, y se deja ver que están más enterados otros regidores que si bien; si son parte de la comisión, son  los vocales, y tomando en cuenta que actualmente existen los celulares, no tenemos forma de decir que por tiempo o por distancia no se logra tener una comunicación, con cualquier persona.</w:t>
      </w: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pStyle w:val="Sinespaciado"/>
        <w:rPr>
          <w:rFonts w:ascii="Arial" w:hAnsi="Arial" w:cs="Arial"/>
          <w:b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t>V.-ASUNTOS VARIOS</w:t>
      </w:r>
    </w:p>
    <w:p w:rsidR="00895549" w:rsidRPr="00150E48" w:rsidRDefault="00895549" w:rsidP="00895549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1.-Se les concede el uso de la voz a los integrantes de la Comisión, para que propongan o manifiesten lo que a su derecho competa.</w:t>
      </w:r>
    </w:p>
    <w:p w:rsidR="00895549" w:rsidRPr="00150E48" w:rsidRDefault="00895549" w:rsidP="00895549">
      <w:pPr>
        <w:pStyle w:val="Sinespaciado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Son solo comentarios para enriquecer el buen programa de trabajo que se está realizando en la Dirección de Promoción Económica.</w:t>
      </w:r>
    </w:p>
    <w:p w:rsidR="00895549" w:rsidRPr="00150E48" w:rsidRDefault="00895549" w:rsidP="00895549">
      <w:pPr>
        <w:pStyle w:val="Sinespaciado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2.-Se sigue trabajando con los Créditos FOJAL.</w:t>
      </w:r>
    </w:p>
    <w:p w:rsidR="00895549" w:rsidRPr="00150E48" w:rsidRDefault="00895549" w:rsidP="00895549">
      <w:pPr>
        <w:pStyle w:val="Sinespaciado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pStyle w:val="Sinespaciado"/>
        <w:rPr>
          <w:rFonts w:ascii="Arial" w:hAnsi="Arial" w:cs="Arial"/>
          <w:b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t xml:space="preserve">VI.-CLAUSURA DE LA SESIÓN. </w:t>
      </w:r>
    </w:p>
    <w:p w:rsidR="00895549" w:rsidRPr="00150E48" w:rsidRDefault="00895549" w:rsidP="003458DA">
      <w:pPr>
        <w:pStyle w:val="Sinespaciado"/>
        <w:jc w:val="both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 xml:space="preserve">En cumplimiento al VI punto del Orden del día, Yo Luz Martha Álvarez González, presidente de esta Comisión Edilicia, no habiendo más asuntos que tratar y agotados los punto del orden del día, doy por clausurada la  sesión a las 12:00 </w:t>
      </w:r>
      <w:proofErr w:type="spellStart"/>
      <w:r w:rsidRPr="00150E48">
        <w:rPr>
          <w:rFonts w:ascii="Arial" w:hAnsi="Arial" w:cs="Arial"/>
          <w:color w:val="323E4F" w:themeColor="text2" w:themeShade="BF"/>
        </w:rPr>
        <w:t>hrs</w:t>
      </w:r>
      <w:proofErr w:type="spellEnd"/>
      <w:r w:rsidRPr="00150E48">
        <w:rPr>
          <w:rFonts w:ascii="Arial" w:hAnsi="Arial" w:cs="Arial"/>
          <w:color w:val="323E4F" w:themeColor="text2" w:themeShade="BF"/>
        </w:rPr>
        <w:t>. Agradeciendo la participación  a los integrantes, por su asistencia y sus aportaciones a esta  Sesión Ordinaria No.2 de la Comisión E</w:t>
      </w:r>
      <w:r w:rsidR="003458DA" w:rsidRPr="00150E48">
        <w:rPr>
          <w:rFonts w:ascii="Arial" w:hAnsi="Arial" w:cs="Arial"/>
          <w:color w:val="323E4F" w:themeColor="text2" w:themeShade="BF"/>
        </w:rPr>
        <w:t>dilicia de Desarrollo Económico.</w:t>
      </w: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pStyle w:val="Sinespaciado"/>
        <w:jc w:val="both"/>
        <w:rPr>
          <w:rFonts w:ascii="Arial" w:hAnsi="Arial" w:cs="Arial"/>
          <w:b/>
          <w:color w:val="323E4F" w:themeColor="text2" w:themeShade="BF"/>
        </w:rPr>
      </w:pPr>
    </w:p>
    <w:p w:rsidR="002467F8" w:rsidRDefault="002467F8">
      <w:pPr>
        <w:rPr>
          <w:rFonts w:ascii="Arial" w:hAnsi="Arial" w:cs="Arial"/>
          <w:b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br w:type="page"/>
      </w:r>
    </w:p>
    <w:p w:rsidR="00895549" w:rsidRPr="00150E48" w:rsidRDefault="00895549" w:rsidP="00895549">
      <w:pPr>
        <w:jc w:val="center"/>
        <w:rPr>
          <w:rFonts w:ascii="Arial" w:hAnsi="Arial" w:cs="Arial"/>
          <w:b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lastRenderedPageBreak/>
        <w:t>INTEGRANTES DE LA COMISIÓN EDILICIA DE DESARROLLO ECONÓMICO</w:t>
      </w:r>
    </w:p>
    <w:p w:rsidR="00895549" w:rsidRPr="00150E48" w:rsidRDefault="00895549" w:rsidP="00895549">
      <w:pPr>
        <w:jc w:val="center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jc w:val="center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jc w:val="center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Dra. Luz Martha Álvarez González</w:t>
      </w:r>
    </w:p>
    <w:p w:rsidR="00895549" w:rsidRPr="00150E48" w:rsidRDefault="00895549" w:rsidP="00895549">
      <w:pPr>
        <w:jc w:val="center"/>
        <w:rPr>
          <w:rFonts w:ascii="Arial" w:hAnsi="Arial" w:cs="Arial"/>
          <w:b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t>Presidente de la Comisión</w:t>
      </w:r>
    </w:p>
    <w:p w:rsidR="00895549" w:rsidRPr="00150E48" w:rsidRDefault="00895549" w:rsidP="00895549">
      <w:pPr>
        <w:jc w:val="center"/>
        <w:rPr>
          <w:rFonts w:ascii="Arial" w:hAnsi="Arial" w:cs="Arial"/>
          <w:color w:val="323E4F" w:themeColor="text2" w:themeShade="BF"/>
        </w:rPr>
      </w:pPr>
    </w:p>
    <w:p w:rsidR="003458DA" w:rsidRPr="00150E48" w:rsidRDefault="003458DA" w:rsidP="003458DA">
      <w:pPr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jc w:val="center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Mtra. Crisol Bañuelos Castañeda</w:t>
      </w:r>
    </w:p>
    <w:p w:rsidR="00895549" w:rsidRPr="00150E48" w:rsidRDefault="00895549" w:rsidP="00895549">
      <w:pPr>
        <w:jc w:val="center"/>
        <w:rPr>
          <w:rFonts w:ascii="Arial" w:hAnsi="Arial" w:cs="Arial"/>
          <w:b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t>Directora de Promoción Económica</w:t>
      </w:r>
    </w:p>
    <w:p w:rsidR="00895549" w:rsidRPr="00150E48" w:rsidRDefault="00895549" w:rsidP="00895549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895549" w:rsidRPr="00150E48" w:rsidRDefault="00895549" w:rsidP="00895549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895549" w:rsidRPr="00150E48" w:rsidRDefault="00895549" w:rsidP="00895549">
      <w:pPr>
        <w:jc w:val="center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C. Martín Ochoa Sánchez</w:t>
      </w:r>
    </w:p>
    <w:p w:rsidR="00895549" w:rsidRPr="00150E48" w:rsidRDefault="00895549" w:rsidP="00895549">
      <w:pPr>
        <w:jc w:val="center"/>
        <w:rPr>
          <w:rFonts w:ascii="Arial" w:hAnsi="Arial" w:cs="Arial"/>
          <w:b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t>Secretario de la Comisión</w:t>
      </w:r>
    </w:p>
    <w:p w:rsidR="00895549" w:rsidRPr="00150E48" w:rsidRDefault="00895549" w:rsidP="00895549">
      <w:pPr>
        <w:jc w:val="center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jc w:val="center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jc w:val="center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Mtra. Martha Silvia Rodríguez Ríos</w:t>
      </w:r>
    </w:p>
    <w:p w:rsidR="00895549" w:rsidRPr="00150E48" w:rsidRDefault="00895549" w:rsidP="00895549">
      <w:pPr>
        <w:jc w:val="center"/>
        <w:rPr>
          <w:rFonts w:ascii="Arial" w:hAnsi="Arial" w:cs="Arial"/>
          <w:b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t>Vocal 1 de la Comisión</w:t>
      </w:r>
    </w:p>
    <w:p w:rsidR="00895549" w:rsidRPr="00150E48" w:rsidRDefault="00895549" w:rsidP="00895549">
      <w:pPr>
        <w:jc w:val="center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jc w:val="center"/>
        <w:rPr>
          <w:rFonts w:ascii="Arial" w:hAnsi="Arial" w:cs="Arial"/>
          <w:color w:val="323E4F" w:themeColor="text2" w:themeShade="BF"/>
        </w:rPr>
      </w:pPr>
    </w:p>
    <w:p w:rsidR="00895549" w:rsidRPr="00150E48" w:rsidRDefault="00895549" w:rsidP="00895549">
      <w:pPr>
        <w:jc w:val="center"/>
        <w:rPr>
          <w:rFonts w:ascii="Arial" w:hAnsi="Arial" w:cs="Arial"/>
          <w:color w:val="323E4F" w:themeColor="text2" w:themeShade="BF"/>
        </w:rPr>
      </w:pPr>
      <w:r w:rsidRPr="00150E48">
        <w:rPr>
          <w:rFonts w:ascii="Arial" w:hAnsi="Arial" w:cs="Arial"/>
          <w:color w:val="323E4F" w:themeColor="text2" w:themeShade="BF"/>
        </w:rPr>
        <w:t>Luz Elena García Rodríguez</w:t>
      </w:r>
    </w:p>
    <w:p w:rsidR="003458DA" w:rsidRPr="00150E48" w:rsidRDefault="00895549" w:rsidP="003458DA">
      <w:pPr>
        <w:jc w:val="center"/>
        <w:rPr>
          <w:rFonts w:ascii="Arial" w:hAnsi="Arial" w:cs="Arial"/>
          <w:b/>
          <w:color w:val="323E4F" w:themeColor="text2" w:themeShade="BF"/>
        </w:rPr>
      </w:pPr>
      <w:r w:rsidRPr="00150E48">
        <w:rPr>
          <w:rFonts w:ascii="Arial" w:hAnsi="Arial" w:cs="Arial"/>
          <w:b/>
          <w:color w:val="323E4F" w:themeColor="text2" w:themeShade="BF"/>
        </w:rPr>
        <w:t>Vocal 2 de la Comisión</w:t>
      </w:r>
    </w:p>
    <w:p w:rsidR="003458DA" w:rsidRPr="00150E48" w:rsidRDefault="003458DA" w:rsidP="003458DA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185F98">
      <w:pPr>
        <w:rPr>
          <w:rFonts w:ascii="Arial" w:hAnsi="Arial" w:cs="Arial"/>
          <w:b/>
          <w:color w:val="323E4F" w:themeColor="text2" w:themeShade="BF"/>
        </w:rPr>
      </w:pPr>
    </w:p>
    <w:p w:rsidR="003458DA" w:rsidRPr="00150E48" w:rsidRDefault="003458DA" w:rsidP="003458DA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3458DA" w:rsidRDefault="003458DA" w:rsidP="003458DA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185F98" w:rsidRPr="00150E48" w:rsidRDefault="00185F98" w:rsidP="003458DA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7A6788" w:rsidRPr="00150E48" w:rsidRDefault="007A6788" w:rsidP="003458DA">
      <w:pPr>
        <w:jc w:val="center"/>
        <w:rPr>
          <w:rFonts w:ascii="Arial" w:hAnsi="Arial" w:cs="Arial"/>
          <w:b/>
          <w:color w:val="323E4F" w:themeColor="text2" w:themeShade="BF"/>
        </w:rPr>
      </w:pPr>
    </w:p>
    <w:p w:rsidR="007047F7" w:rsidRPr="00150E48" w:rsidRDefault="00895549" w:rsidP="002467F8">
      <w:pPr>
        <w:jc w:val="center"/>
        <w:rPr>
          <w:color w:val="323E4F" w:themeColor="text2" w:themeShade="BF"/>
        </w:rPr>
      </w:pPr>
      <w:r w:rsidRPr="00150E48">
        <w:rPr>
          <w:color w:val="323E4F" w:themeColor="text2" w:themeShade="BF"/>
          <w:sz w:val="16"/>
          <w:szCs w:val="16"/>
        </w:rPr>
        <w:t>LA PRESENTE FOJA DE FIRMAS, FORMA PARTE INTEGRAL DEL ACTA DE LA SESIÓN ORDINARIA No.2  DE LA COMISIÓN EDILICIA DE DESARROLL</w:t>
      </w:r>
      <w:r w:rsidR="003458DA" w:rsidRPr="00150E48">
        <w:rPr>
          <w:color w:val="323E4F" w:themeColor="text2" w:themeShade="BF"/>
          <w:sz w:val="16"/>
          <w:szCs w:val="16"/>
        </w:rPr>
        <w:t>O ECONÓMICO, LA CUAL CONSTA DE 3</w:t>
      </w:r>
      <w:r w:rsidRPr="00150E48">
        <w:rPr>
          <w:color w:val="323E4F" w:themeColor="text2" w:themeShade="BF"/>
          <w:sz w:val="16"/>
          <w:szCs w:val="16"/>
        </w:rPr>
        <w:t xml:space="preserve"> FOJAS UTILES POR UNO SOLO DE SUS LADOS, DE FECHA 31 DE ENERO DEL 2022.</w:t>
      </w:r>
      <w:bookmarkStart w:id="0" w:name="_GoBack"/>
      <w:bookmarkEnd w:id="0"/>
      <w:r w:rsidR="007047F7" w:rsidRPr="00150E48">
        <w:rPr>
          <w:color w:val="323E4F" w:themeColor="text2" w:themeShade="BF"/>
        </w:rPr>
        <w:t xml:space="preserve"> </w:t>
      </w:r>
    </w:p>
    <w:sectPr w:rsidR="007047F7" w:rsidRPr="00150E48" w:rsidSect="0001738E">
      <w:pgSz w:w="12240" w:h="20160" w:code="5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1A" w:rsidRDefault="0035211A" w:rsidP="00150E48">
      <w:pPr>
        <w:spacing w:after="0" w:line="240" w:lineRule="auto"/>
      </w:pPr>
      <w:r>
        <w:separator/>
      </w:r>
    </w:p>
  </w:endnote>
  <w:endnote w:type="continuationSeparator" w:id="0">
    <w:p w:rsidR="0035211A" w:rsidRDefault="0035211A" w:rsidP="0015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1A" w:rsidRDefault="0035211A" w:rsidP="00150E48">
      <w:pPr>
        <w:spacing w:after="0" w:line="240" w:lineRule="auto"/>
      </w:pPr>
      <w:r>
        <w:separator/>
      </w:r>
    </w:p>
  </w:footnote>
  <w:footnote w:type="continuationSeparator" w:id="0">
    <w:p w:rsidR="0035211A" w:rsidRDefault="0035211A" w:rsidP="0015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1AD"/>
    <w:multiLevelType w:val="hybridMultilevel"/>
    <w:tmpl w:val="343EB256"/>
    <w:lvl w:ilvl="0" w:tplc="65BC66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526C7"/>
    <w:multiLevelType w:val="hybridMultilevel"/>
    <w:tmpl w:val="343EB256"/>
    <w:lvl w:ilvl="0" w:tplc="65BC66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602D1"/>
    <w:multiLevelType w:val="hybridMultilevel"/>
    <w:tmpl w:val="343EB256"/>
    <w:lvl w:ilvl="0" w:tplc="65BC66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49"/>
    <w:rsid w:val="0001738E"/>
    <w:rsid w:val="00073490"/>
    <w:rsid w:val="000E2498"/>
    <w:rsid w:val="000E6BA7"/>
    <w:rsid w:val="00141A02"/>
    <w:rsid w:val="00150E48"/>
    <w:rsid w:val="00185F98"/>
    <w:rsid w:val="00200561"/>
    <w:rsid w:val="00201781"/>
    <w:rsid w:val="002467F8"/>
    <w:rsid w:val="003458DA"/>
    <w:rsid w:val="0035211A"/>
    <w:rsid w:val="00372781"/>
    <w:rsid w:val="00436249"/>
    <w:rsid w:val="00482B80"/>
    <w:rsid w:val="004B0333"/>
    <w:rsid w:val="004B1B47"/>
    <w:rsid w:val="005B76CA"/>
    <w:rsid w:val="005D711F"/>
    <w:rsid w:val="005F4DB5"/>
    <w:rsid w:val="00671E96"/>
    <w:rsid w:val="006A7975"/>
    <w:rsid w:val="006B760C"/>
    <w:rsid w:val="007047F7"/>
    <w:rsid w:val="00732B2C"/>
    <w:rsid w:val="007A6788"/>
    <w:rsid w:val="007E5E8C"/>
    <w:rsid w:val="00873EEC"/>
    <w:rsid w:val="00895549"/>
    <w:rsid w:val="008E0067"/>
    <w:rsid w:val="00933C91"/>
    <w:rsid w:val="00936877"/>
    <w:rsid w:val="009854A3"/>
    <w:rsid w:val="0098777E"/>
    <w:rsid w:val="00A02911"/>
    <w:rsid w:val="00A07232"/>
    <w:rsid w:val="00A34421"/>
    <w:rsid w:val="00B11FF6"/>
    <w:rsid w:val="00B44B24"/>
    <w:rsid w:val="00B51020"/>
    <w:rsid w:val="00B578E6"/>
    <w:rsid w:val="00B83EDB"/>
    <w:rsid w:val="00BB0B23"/>
    <w:rsid w:val="00BE2484"/>
    <w:rsid w:val="00CF20CF"/>
    <w:rsid w:val="00D1110E"/>
    <w:rsid w:val="00D85802"/>
    <w:rsid w:val="00DB629E"/>
    <w:rsid w:val="00DD188C"/>
    <w:rsid w:val="00DE3C08"/>
    <w:rsid w:val="00E57FB8"/>
    <w:rsid w:val="00E62694"/>
    <w:rsid w:val="00E733A7"/>
    <w:rsid w:val="00E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554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9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4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0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E48"/>
  </w:style>
  <w:style w:type="paragraph" w:styleId="Piedepgina">
    <w:name w:val="footer"/>
    <w:basedOn w:val="Normal"/>
    <w:link w:val="PiedepginaCar"/>
    <w:uiPriority w:val="99"/>
    <w:unhideWhenUsed/>
    <w:rsid w:val="00150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554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9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4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0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E48"/>
  </w:style>
  <w:style w:type="paragraph" w:styleId="Piedepgina">
    <w:name w:val="footer"/>
    <w:basedOn w:val="Normal"/>
    <w:link w:val="PiedepginaCar"/>
    <w:uiPriority w:val="99"/>
    <w:unhideWhenUsed/>
    <w:rsid w:val="00150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Luffi</cp:lastModifiedBy>
  <cp:revision>3</cp:revision>
  <cp:lastPrinted>2022-05-13T09:25:00Z</cp:lastPrinted>
  <dcterms:created xsi:type="dcterms:W3CDTF">2022-05-13T18:12:00Z</dcterms:created>
  <dcterms:modified xsi:type="dcterms:W3CDTF">2022-05-13T18:22:00Z</dcterms:modified>
</cp:coreProperties>
</file>