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750161F" w14:textId="53F666C4" w:rsidR="00FE3753" w:rsidRPr="00476CD4" w:rsidRDefault="00874E24" w:rsidP="00FE3753">
      <w:pPr>
        <w:jc w:val="center"/>
        <w:rPr>
          <w:rFonts w:ascii="AvenirNext LT Pro Heavy" w:hAnsi="AvenirNext LT Pro Heavy" w:cs="Arial"/>
          <w:b/>
          <w:sz w:val="32"/>
          <w:szCs w:val="32"/>
        </w:rPr>
      </w:pPr>
      <w:r w:rsidRPr="00476CD4">
        <w:rPr>
          <w:rFonts w:ascii="AvenirNext LT Pro Heavy" w:hAnsi="AvenirNext LT Pro Heavy" w:cs="Arial"/>
          <w:b/>
          <w:sz w:val="32"/>
          <w:szCs w:val="32"/>
        </w:rPr>
        <w:t>Octava</w:t>
      </w:r>
      <w:r w:rsidR="00FE3753" w:rsidRPr="00476CD4">
        <w:rPr>
          <w:rFonts w:ascii="AvenirNext LT Pro Heavy" w:hAnsi="AvenirNext LT Pro Heavy" w:cs="Arial"/>
          <w:b/>
          <w:sz w:val="32"/>
          <w:szCs w:val="32"/>
        </w:rPr>
        <w:t xml:space="preserve"> sesión ordinaria </w:t>
      </w:r>
    </w:p>
    <w:p w14:paraId="466D6400" w14:textId="77777777" w:rsidR="00FE3753" w:rsidRPr="00476CD4" w:rsidRDefault="00FE3753" w:rsidP="00FE3753">
      <w:pPr>
        <w:jc w:val="center"/>
        <w:rPr>
          <w:rFonts w:ascii="AvenirNext LT Pro Heavy" w:hAnsi="AvenirNext LT Pro Heavy" w:cs="Arial"/>
          <w:b/>
          <w:sz w:val="32"/>
          <w:szCs w:val="32"/>
        </w:rPr>
      </w:pPr>
      <w:r w:rsidRPr="00476CD4">
        <w:rPr>
          <w:rFonts w:ascii="AvenirNext LT Pro Heavy" w:hAnsi="AvenirNext LT Pro Heavy" w:cs="Arial"/>
          <w:b/>
          <w:sz w:val="32"/>
          <w:szCs w:val="32"/>
        </w:rPr>
        <w:t>del Comité de Transparencia</w:t>
      </w:r>
    </w:p>
    <w:p w14:paraId="77211EDA" w14:textId="3FDF5EBC" w:rsidR="00854F8E" w:rsidRPr="00D76DBC" w:rsidRDefault="00FE3753" w:rsidP="00FE3753">
      <w:pPr>
        <w:jc w:val="center"/>
        <w:rPr>
          <w:rFonts w:ascii="AvenirNext LT Pro Regular" w:hAnsi="AvenirNext LT Pro Regular" w:cs="Arial"/>
          <w:b/>
          <w:sz w:val="32"/>
          <w:szCs w:val="32"/>
        </w:rPr>
      </w:pPr>
      <w:r w:rsidRPr="00476CD4">
        <w:rPr>
          <w:rFonts w:ascii="AvenirNext LT Pro Heavy" w:hAnsi="AvenirNext LT Pro Heavy" w:cs="Arial"/>
          <w:b/>
          <w:sz w:val="32"/>
          <w:szCs w:val="32"/>
        </w:rPr>
        <w:t xml:space="preserve">del </w:t>
      </w:r>
      <w:bookmarkStart w:id="0" w:name="_Hlk534976746"/>
      <w:r w:rsidRPr="00476CD4">
        <w:rPr>
          <w:rFonts w:ascii="AvenirNext LT Pro Heavy" w:hAnsi="AvenirNext LT Pro Heavy" w:cs="Arial"/>
          <w:b/>
          <w:sz w:val="32"/>
          <w:szCs w:val="32"/>
        </w:rPr>
        <w:t>H. Ayuntamiento</w:t>
      </w:r>
      <w:bookmarkEnd w:id="0"/>
      <w:r w:rsidRPr="00476CD4">
        <w:rPr>
          <w:rFonts w:ascii="AvenirNext LT Pro Heavy" w:hAnsi="AvenirNext LT Pro Heavy" w:cs="Arial"/>
          <w:b/>
          <w:sz w:val="32"/>
          <w:szCs w:val="32"/>
        </w:rPr>
        <w:t xml:space="preserve"> de Cihuatlán, Jalisco</w:t>
      </w:r>
      <w:r w:rsidR="00874E24" w:rsidRPr="00476CD4">
        <w:rPr>
          <w:rFonts w:ascii="AvenirNext LT Pro Heavy" w:hAnsi="AvenirNext LT Pro Heavy" w:cs="Arial"/>
          <w:b/>
          <w:sz w:val="32"/>
          <w:szCs w:val="32"/>
        </w:rPr>
        <w:t>.</w:t>
      </w:r>
    </w:p>
    <w:p w14:paraId="4CA99957" w14:textId="77777777" w:rsidR="00854F8E" w:rsidRPr="00D76DBC" w:rsidRDefault="00854F8E" w:rsidP="00854F8E">
      <w:pPr>
        <w:jc w:val="both"/>
        <w:rPr>
          <w:rFonts w:ascii="AvenirNext LT Pro Regular" w:hAnsi="AvenirNext LT Pro Regular" w:cs="Arial"/>
        </w:rPr>
      </w:pPr>
    </w:p>
    <w:p w14:paraId="216C7A18" w14:textId="2E6C0D2A" w:rsidR="003A695D" w:rsidRPr="00D76DBC" w:rsidRDefault="00854F8E" w:rsidP="00854F8E">
      <w:pPr>
        <w:jc w:val="both"/>
        <w:rPr>
          <w:rFonts w:ascii="AvenirNext LT Pro Regular" w:hAnsi="AvenirNext LT Pro Regular" w:cs="Arial"/>
        </w:rPr>
      </w:pPr>
      <w:r w:rsidRPr="00D76DBC">
        <w:rPr>
          <w:rFonts w:ascii="AvenirNext LT Pro Regular" w:hAnsi="AvenirNext LT Pro Regular" w:cs="Arial"/>
        </w:rPr>
        <w:t xml:space="preserve">Siendo las 18:00 dieciocho horas del día </w:t>
      </w:r>
      <w:r w:rsidR="00874E24" w:rsidRPr="00D76DBC">
        <w:rPr>
          <w:rFonts w:ascii="AvenirNext LT Pro Regular" w:hAnsi="AvenirNext LT Pro Regular" w:cs="Arial"/>
        </w:rPr>
        <w:t>miércoles 6 seis de mayo de 2020 dos mil veinte</w:t>
      </w:r>
      <w:r w:rsidRPr="00D76DBC">
        <w:rPr>
          <w:rFonts w:ascii="AvenirNext LT Pro Regular" w:hAnsi="AvenirNext LT Pro Regular" w:cs="Arial"/>
        </w:rPr>
        <w:t xml:space="preserve">, en las instalaciones de la Presidencia Municipal en el </w:t>
      </w:r>
      <w:r w:rsidR="000A2EC8" w:rsidRPr="00D76DBC">
        <w:rPr>
          <w:rFonts w:ascii="AvenirNext LT Pro Regular" w:hAnsi="AvenirNext LT Pro Regular" w:cs="Arial"/>
        </w:rPr>
        <w:t>Salón de Cabildo</w:t>
      </w:r>
      <w:r w:rsidRPr="00D76DBC">
        <w:rPr>
          <w:rFonts w:ascii="AvenirNext LT Pro Regular" w:hAnsi="AvenirNext LT Pro Regular" w:cs="Arial"/>
        </w:rPr>
        <w:t xml:space="preserve">, ubicado en </w:t>
      </w:r>
      <w:r w:rsidR="000A2EC8" w:rsidRPr="00D76DBC">
        <w:rPr>
          <w:rFonts w:ascii="AvenirNext LT Pro Regular" w:hAnsi="AvenirNext LT Pro Regular" w:cs="Arial"/>
        </w:rPr>
        <w:t xml:space="preserve">Juárez </w:t>
      </w:r>
      <w:r w:rsidRPr="00D76DBC">
        <w:rPr>
          <w:rFonts w:ascii="AvenirNext LT Pro Regular" w:hAnsi="AvenirNext LT Pro Regular" w:cs="Arial"/>
        </w:rPr>
        <w:t xml:space="preserve">No. </w:t>
      </w:r>
      <w:r w:rsidR="000A2EC8" w:rsidRPr="00D76DBC">
        <w:rPr>
          <w:rFonts w:ascii="AvenirNext LT Pro Regular" w:hAnsi="AvenirNext LT Pro Regular" w:cs="Arial"/>
        </w:rPr>
        <w:t>57</w:t>
      </w:r>
      <w:r w:rsidRPr="00D76DBC">
        <w:rPr>
          <w:rFonts w:ascii="AvenirNext LT Pro Regular" w:hAnsi="AvenirNext LT Pro Regular" w:cs="Arial"/>
        </w:rPr>
        <w:t xml:space="preserve"> </w:t>
      </w:r>
      <w:r w:rsidR="000A2EC8" w:rsidRPr="00D76DBC">
        <w:rPr>
          <w:rFonts w:ascii="AvenirNext LT Pro Regular" w:hAnsi="AvenirNext LT Pro Regular" w:cs="Arial"/>
        </w:rPr>
        <w:t>cincuenta y siete</w:t>
      </w:r>
      <w:r w:rsidRPr="00D76DBC">
        <w:rPr>
          <w:rFonts w:ascii="AvenirNext LT Pro Regular" w:hAnsi="AvenirNext LT Pro Regular" w:cs="Arial"/>
        </w:rPr>
        <w:t xml:space="preserve">, </w:t>
      </w:r>
      <w:r w:rsidR="000A2EC8" w:rsidRPr="00D76DBC">
        <w:rPr>
          <w:rFonts w:ascii="AvenirNext LT Pro Regular" w:hAnsi="AvenirNext LT Pro Regular" w:cs="Arial"/>
        </w:rPr>
        <w:t>planta alta</w:t>
      </w:r>
      <w:r w:rsidRPr="00D76DBC">
        <w:rPr>
          <w:rFonts w:ascii="AvenirNext LT Pro Regular" w:hAnsi="AvenirNext LT Pro Regular" w:cs="Arial"/>
        </w:rPr>
        <w:t xml:space="preserve">, Colonia Centro, en el Municipio de </w:t>
      </w:r>
      <w:r w:rsidR="000A2EC8" w:rsidRPr="00D76DBC">
        <w:rPr>
          <w:rFonts w:ascii="AvenirNext LT Pro Regular" w:hAnsi="AvenirNext LT Pro Regular" w:cs="Arial"/>
        </w:rPr>
        <w:t>Cihuatlán</w:t>
      </w:r>
      <w:r w:rsidR="003A695D" w:rsidRPr="00D76DBC">
        <w:rPr>
          <w:rFonts w:ascii="AvenirNext LT Pro Regular" w:hAnsi="AvenirNext LT Pro Regular" w:cs="Arial"/>
        </w:rPr>
        <w:t xml:space="preserve">; conforme a lo establecido en el artículo 25, punto 1, fracciones II y X, así como los </w:t>
      </w:r>
      <w:r w:rsidRPr="00D76DBC">
        <w:rPr>
          <w:rFonts w:ascii="AvenirNext LT Pro Regular" w:hAnsi="AvenirNext LT Pro Regular" w:cs="Arial"/>
        </w:rPr>
        <w:t>artículos 27, 28, 29 y 30 de la Ley de Tran</w:t>
      </w:r>
      <w:r w:rsidR="0066353C" w:rsidRPr="00D76DBC">
        <w:rPr>
          <w:rFonts w:ascii="AvenirNext LT Pro Regular" w:hAnsi="AvenirNext LT Pro Regular" w:cs="Arial"/>
        </w:rPr>
        <w:t>s</w:t>
      </w:r>
      <w:r w:rsidRPr="00D76DBC">
        <w:rPr>
          <w:rFonts w:ascii="AvenirNext LT Pro Regular" w:hAnsi="AvenirNext LT Pro Regular" w:cs="Arial"/>
        </w:rPr>
        <w:t>parencia y Acceso a la Información Pública del Estad</w:t>
      </w:r>
      <w:r w:rsidR="003277C8" w:rsidRPr="00D76DBC">
        <w:rPr>
          <w:rFonts w:ascii="AvenirNext LT Pro Regular" w:hAnsi="AvenirNext LT Pro Regular" w:cs="Arial"/>
        </w:rPr>
        <w:t>o de Jalisco y sus Municipio</w:t>
      </w:r>
      <w:r w:rsidR="00CC1C46" w:rsidRPr="00D76DBC">
        <w:rPr>
          <w:rFonts w:ascii="AvenirNext LT Pro Regular" w:hAnsi="AvenirNext LT Pro Regular" w:cs="Arial"/>
        </w:rPr>
        <w:t>s</w:t>
      </w:r>
      <w:r w:rsidRPr="00D76DBC">
        <w:rPr>
          <w:rFonts w:ascii="AvenirNext LT Pro Regular" w:hAnsi="AvenirNext LT Pro Regular" w:cs="Arial"/>
        </w:rPr>
        <w:t>,</w:t>
      </w:r>
      <w:r w:rsidR="003A695D" w:rsidRPr="00D76DBC">
        <w:rPr>
          <w:rFonts w:ascii="AvenirNext LT Pro Regular" w:hAnsi="AvenirNext LT Pro Regular" w:cs="Arial"/>
        </w:rPr>
        <w:t xml:space="preserve"> </w:t>
      </w:r>
      <w:r w:rsidR="00CC1C46" w:rsidRPr="00D76DBC">
        <w:rPr>
          <w:rFonts w:ascii="AvenirNext LT Pro Regular" w:hAnsi="AvenirNext LT Pro Regular" w:cs="Arial"/>
        </w:rPr>
        <w:t xml:space="preserve">se reunieron los C.C. </w:t>
      </w:r>
      <w:r w:rsidR="00CC1C46" w:rsidRPr="00D76DBC">
        <w:rPr>
          <w:rFonts w:ascii="AvenirNext LT Pro Regular" w:hAnsi="AvenirNext LT Pro Regular" w:cs="Arial"/>
          <w:b/>
        </w:rPr>
        <w:t xml:space="preserve">Lic. Fernando </w:t>
      </w:r>
      <w:r w:rsidR="00F37FE3" w:rsidRPr="00D76DBC">
        <w:rPr>
          <w:rFonts w:ascii="AvenirNext LT Pro Regular" w:hAnsi="AvenirNext LT Pro Regular" w:cs="Arial"/>
          <w:b/>
        </w:rPr>
        <w:t>Medina Flores</w:t>
      </w:r>
      <w:r w:rsidR="00CC1C46" w:rsidRPr="00D76DBC">
        <w:rPr>
          <w:rFonts w:ascii="AvenirNext LT Pro Regular" w:hAnsi="AvenirNext LT Pro Regular" w:cs="Arial"/>
          <w:b/>
        </w:rPr>
        <w:t xml:space="preserve"> en su carácter de Presidente del Comité de Transparencia</w:t>
      </w:r>
      <w:r w:rsidR="00B70CEF" w:rsidRPr="00D76DBC">
        <w:rPr>
          <w:rFonts w:ascii="AvenirNext LT Pro Regular" w:hAnsi="AvenirNext LT Pro Regular" w:cs="Arial"/>
          <w:b/>
        </w:rPr>
        <w:t xml:space="preserve"> por acuerdo delegatorio de facultades</w:t>
      </w:r>
      <w:r w:rsidR="00CC1C46" w:rsidRPr="00D76DBC">
        <w:rPr>
          <w:rFonts w:ascii="AvenirNext LT Pro Regular" w:hAnsi="AvenirNext LT Pro Regular" w:cs="Arial"/>
        </w:rPr>
        <w:t xml:space="preserve">, el Abogado. </w:t>
      </w:r>
      <w:r w:rsidR="00CC1C46" w:rsidRPr="00D76DBC">
        <w:rPr>
          <w:rFonts w:ascii="AvenirNext LT Pro Regular" w:hAnsi="AvenirNext LT Pro Regular" w:cs="Arial"/>
          <w:b/>
        </w:rPr>
        <w:t>Jesús Yosokichi Kosonoy Carbajal, Secretario del Comité de Transparencia</w:t>
      </w:r>
      <w:r w:rsidR="00CC1C46" w:rsidRPr="00D76DBC">
        <w:rPr>
          <w:rFonts w:ascii="AvenirNext LT Pro Regular" w:hAnsi="AvenirNext LT Pro Regular" w:cs="Arial"/>
        </w:rPr>
        <w:t xml:space="preserve"> y el </w:t>
      </w:r>
      <w:r w:rsidR="00D76DBC" w:rsidRPr="00D76DBC">
        <w:rPr>
          <w:rFonts w:ascii="AvenirNext LT Pro Regular" w:hAnsi="AvenirNext LT Pro Regular" w:cs="Arial"/>
          <w:b/>
        </w:rPr>
        <w:t>Lic. Armando Villaseñor Ortiz en su carácter de Contralor Municipal</w:t>
      </w:r>
      <w:r w:rsidR="00CC1C46" w:rsidRPr="00D76DBC">
        <w:rPr>
          <w:rFonts w:ascii="AvenirNext LT Pro Regular" w:hAnsi="AvenirNext LT Pro Regular" w:cs="Arial"/>
        </w:rPr>
        <w:t xml:space="preserve">, con la finalidad de celebrar la </w:t>
      </w:r>
      <w:r w:rsidR="00D76DBC" w:rsidRPr="00D76DBC">
        <w:rPr>
          <w:rFonts w:ascii="AvenirNext LT Pro Regular" w:hAnsi="AvenirNext LT Pro Regular" w:cs="Arial"/>
          <w:b/>
        </w:rPr>
        <w:t>OCTAVA</w:t>
      </w:r>
      <w:r w:rsidR="00CC1C46" w:rsidRPr="00D76DBC">
        <w:rPr>
          <w:rFonts w:ascii="AvenirNext LT Pro Regular" w:hAnsi="AvenirNext LT Pro Regular" w:cs="Arial"/>
          <w:b/>
        </w:rPr>
        <w:t xml:space="preserve"> SESIÓN ORDINARIA DEL AÑO 20</w:t>
      </w:r>
      <w:r w:rsidR="00D76DBC" w:rsidRPr="00D76DBC">
        <w:rPr>
          <w:rFonts w:ascii="AvenirNext LT Pro Regular" w:hAnsi="AvenirNext LT Pro Regular" w:cs="Arial"/>
          <w:b/>
        </w:rPr>
        <w:t>20</w:t>
      </w:r>
      <w:r w:rsidR="00CC1C46" w:rsidRPr="00D76DBC">
        <w:rPr>
          <w:rFonts w:ascii="AvenirNext LT Pro Regular" w:hAnsi="AvenirNext LT Pro Regular" w:cs="Arial"/>
        </w:rPr>
        <w:t xml:space="preserve"> del Comité de Transparencia del H. Ayuntamiento de Cihuatlán; la cual se sometió al siguiente:</w:t>
      </w:r>
    </w:p>
    <w:p w14:paraId="5994BC3D" w14:textId="77777777" w:rsidR="003A695D" w:rsidRPr="00D76DBC" w:rsidRDefault="003A695D" w:rsidP="00854F8E">
      <w:pPr>
        <w:jc w:val="both"/>
        <w:rPr>
          <w:rFonts w:ascii="AvenirNext LT Pro Regular" w:hAnsi="AvenirNext LT Pro Regular" w:cs="Arial"/>
        </w:rPr>
      </w:pPr>
    </w:p>
    <w:p w14:paraId="3A0661FA" w14:textId="77777777" w:rsidR="00917EDE" w:rsidRPr="00D76DBC" w:rsidRDefault="00257B77" w:rsidP="00257B77">
      <w:pPr>
        <w:jc w:val="center"/>
        <w:rPr>
          <w:rFonts w:ascii="AvenirNext LT Pro Regular" w:hAnsi="AvenirNext LT Pro Regular" w:cs="Arial"/>
          <w:b/>
        </w:rPr>
      </w:pPr>
      <w:r w:rsidRPr="00D76DBC">
        <w:rPr>
          <w:rFonts w:ascii="AvenirNext LT Pro Regular" w:hAnsi="AvenirNext LT Pro Regular" w:cs="Arial"/>
          <w:b/>
        </w:rPr>
        <w:t>ORDEN DEL DÍA</w:t>
      </w:r>
    </w:p>
    <w:p w14:paraId="21E98A4A" w14:textId="77777777" w:rsidR="00257B77" w:rsidRPr="00D76DBC" w:rsidRDefault="00257B77">
      <w:pPr>
        <w:rPr>
          <w:rFonts w:ascii="AvenirNext LT Pro Regular" w:hAnsi="AvenirNext LT Pro Regular" w:cs="Arial"/>
        </w:rPr>
      </w:pPr>
    </w:p>
    <w:p w14:paraId="176B03E4" w14:textId="77777777" w:rsidR="007D5E51" w:rsidRPr="00D76DBC" w:rsidRDefault="007D5E51" w:rsidP="007D5E51">
      <w:pPr>
        <w:pStyle w:val="Prrafodelista"/>
        <w:numPr>
          <w:ilvl w:val="0"/>
          <w:numId w:val="1"/>
        </w:numPr>
        <w:autoSpaceDE w:val="0"/>
        <w:autoSpaceDN w:val="0"/>
        <w:adjustRightInd w:val="0"/>
        <w:jc w:val="both"/>
        <w:rPr>
          <w:rFonts w:ascii="AvenirNext LT Pro Regular" w:hAnsi="AvenirNext LT Pro Regular" w:cs="Arial"/>
        </w:rPr>
      </w:pPr>
      <w:r w:rsidRPr="00D76DBC">
        <w:rPr>
          <w:rFonts w:ascii="AvenirNext LT Pro Regular" w:hAnsi="AvenirNext LT Pro Regular" w:cs="Arial"/>
        </w:rPr>
        <w:t>Lista de asistencia y verificación del quórum.</w:t>
      </w:r>
    </w:p>
    <w:p w14:paraId="7F80EE7B" w14:textId="77777777" w:rsidR="007D5E51" w:rsidRPr="00D76DBC" w:rsidRDefault="007D5E51" w:rsidP="00E14AC5">
      <w:pPr>
        <w:pStyle w:val="Prrafodelista"/>
        <w:numPr>
          <w:ilvl w:val="0"/>
          <w:numId w:val="1"/>
        </w:numPr>
        <w:jc w:val="both"/>
        <w:rPr>
          <w:rFonts w:ascii="AvenirNext LT Pro Regular" w:hAnsi="AvenirNext LT Pro Regular" w:cs="Arial"/>
        </w:rPr>
      </w:pPr>
      <w:r w:rsidRPr="00D76DBC">
        <w:rPr>
          <w:rFonts w:ascii="AvenirNext LT Pro Regular" w:hAnsi="AvenirNext LT Pro Regular" w:cs="Arial"/>
        </w:rPr>
        <w:t>Asuntos Generales.</w:t>
      </w:r>
    </w:p>
    <w:p w14:paraId="1049EEC8" w14:textId="77777777" w:rsidR="006F521F" w:rsidRPr="00D76DBC" w:rsidRDefault="007D5E51" w:rsidP="00E14AC5">
      <w:pPr>
        <w:pStyle w:val="Prrafodelista"/>
        <w:numPr>
          <w:ilvl w:val="0"/>
          <w:numId w:val="1"/>
        </w:numPr>
        <w:jc w:val="both"/>
        <w:rPr>
          <w:rFonts w:ascii="AvenirNext LT Pro Regular" w:hAnsi="AvenirNext LT Pro Regular" w:cs="Arial"/>
        </w:rPr>
      </w:pPr>
      <w:r w:rsidRPr="00D76DBC">
        <w:rPr>
          <w:rFonts w:ascii="AvenirNext LT Pro Regular" w:hAnsi="AvenirNext LT Pro Regular" w:cs="Arial"/>
        </w:rPr>
        <w:t>Clausura de Sesión</w:t>
      </w:r>
    </w:p>
    <w:p w14:paraId="7F5A1923" w14:textId="77777777" w:rsidR="00971E29" w:rsidRPr="00D76DBC" w:rsidRDefault="00971E29" w:rsidP="006F521F">
      <w:pPr>
        <w:rPr>
          <w:rFonts w:ascii="AvenirNext LT Pro Regular" w:hAnsi="AvenirNext LT Pro Regular" w:cs="Arial"/>
        </w:rPr>
      </w:pPr>
    </w:p>
    <w:p w14:paraId="3E83538B" w14:textId="77777777" w:rsidR="00633989" w:rsidRPr="00D76DBC" w:rsidRDefault="00133487" w:rsidP="00C520D0">
      <w:pPr>
        <w:ind w:firstLine="360"/>
        <w:jc w:val="both"/>
        <w:rPr>
          <w:rFonts w:ascii="AvenirNext LT Pro Regular" w:hAnsi="AvenirNext LT Pro Regular" w:cs="Arial"/>
        </w:rPr>
      </w:pPr>
      <w:r w:rsidRPr="00D76DBC">
        <w:rPr>
          <w:rFonts w:ascii="AvenirNext LT Pro Regular" w:hAnsi="AvenirNext LT Pro Regular" w:cs="Arial"/>
        </w:rPr>
        <w:t xml:space="preserve">* El C. </w:t>
      </w:r>
      <w:r w:rsidR="008E378E" w:rsidRPr="00D76DBC">
        <w:rPr>
          <w:rFonts w:ascii="AvenirNext LT Pro Regular" w:hAnsi="AvenirNext LT Pro Regular" w:cs="Arial"/>
        </w:rPr>
        <w:t>Secretario General de Ayuntamiento</w:t>
      </w:r>
      <w:r w:rsidRPr="00D76DBC">
        <w:rPr>
          <w:rFonts w:ascii="AvenirNext LT Pro Regular" w:hAnsi="AvenirNext LT Pro Regular" w:cs="Arial"/>
        </w:rPr>
        <w:t>,</w:t>
      </w:r>
      <w:r w:rsidRPr="00D76DBC">
        <w:rPr>
          <w:rFonts w:ascii="AvenirNext LT Pro Regular" w:hAnsi="AvenirNext LT Pro Regular" w:cs="Arial"/>
          <w:b/>
        </w:rPr>
        <w:t xml:space="preserve"> Lic. Fernando M</w:t>
      </w:r>
      <w:r w:rsidR="008E378E" w:rsidRPr="00D76DBC">
        <w:rPr>
          <w:rFonts w:ascii="AvenirNext LT Pro Regular" w:hAnsi="AvenirNext LT Pro Regular" w:cs="Arial"/>
          <w:b/>
        </w:rPr>
        <w:t>edina Flores</w:t>
      </w:r>
      <w:r w:rsidR="00B31CF6" w:rsidRPr="00D76DBC">
        <w:rPr>
          <w:rFonts w:ascii="AvenirNext LT Pro Regular" w:hAnsi="AvenirNext LT Pro Regular" w:cs="Arial"/>
        </w:rPr>
        <w:t xml:space="preserve"> en su carácter de Presidente del Comité de Transparencia</w:t>
      </w:r>
      <w:r w:rsidR="008E378E" w:rsidRPr="00D76DBC">
        <w:rPr>
          <w:rFonts w:ascii="AvenirNext LT Pro Regular" w:hAnsi="AvenirNext LT Pro Regular" w:cs="Arial"/>
        </w:rPr>
        <w:t xml:space="preserve"> por acuerdo delegatorio de facultades</w:t>
      </w:r>
      <w:r w:rsidRPr="00D76DBC">
        <w:rPr>
          <w:rFonts w:ascii="AvenirNext LT Pro Regular" w:hAnsi="AvenirNext LT Pro Regular" w:cs="Arial"/>
        </w:rPr>
        <w:t xml:space="preserve">, da la bienvenida a los integrantes del </w:t>
      </w:r>
      <w:r w:rsidR="00B31CF6" w:rsidRPr="00D76DBC">
        <w:rPr>
          <w:rFonts w:ascii="AvenirNext LT Pro Regular" w:hAnsi="AvenirNext LT Pro Regular" w:cs="Arial"/>
        </w:rPr>
        <w:t>Comité</w:t>
      </w:r>
      <w:r w:rsidRPr="00D76DBC">
        <w:rPr>
          <w:rFonts w:ascii="AvenirNext LT Pro Regular" w:hAnsi="AvenirNext LT Pro Regular" w:cs="Arial"/>
        </w:rPr>
        <w:t xml:space="preserve">, e instruye al C. </w:t>
      </w:r>
      <w:r w:rsidR="00B31CF6" w:rsidRPr="00D76DBC">
        <w:rPr>
          <w:rFonts w:ascii="AvenirNext LT Pro Regular" w:hAnsi="AvenirNext LT Pro Regular" w:cs="Arial"/>
        </w:rPr>
        <w:t xml:space="preserve">Abogado. Jesús Yosokichi Kosonoy Carbajal encargado de la Unidad de Transparencia en su carácter de </w:t>
      </w:r>
      <w:r w:rsidRPr="00D76DBC">
        <w:rPr>
          <w:rFonts w:ascii="AvenirNext LT Pro Regular" w:hAnsi="AvenirNext LT Pro Regular" w:cs="Arial"/>
        </w:rPr>
        <w:t xml:space="preserve">Secretario </w:t>
      </w:r>
      <w:r w:rsidR="00B31CF6" w:rsidRPr="00D76DBC">
        <w:rPr>
          <w:rFonts w:ascii="AvenirNext LT Pro Regular" w:hAnsi="AvenirNext LT Pro Regular" w:cs="Arial"/>
        </w:rPr>
        <w:t>del Comité</w:t>
      </w:r>
      <w:r w:rsidRPr="00D76DBC">
        <w:rPr>
          <w:rFonts w:ascii="AvenirNext LT Pro Regular" w:hAnsi="AvenirNext LT Pro Regular" w:cs="Arial"/>
        </w:rPr>
        <w:t>,</w:t>
      </w:r>
      <w:r w:rsidR="00B31CF6" w:rsidRPr="00D76DBC">
        <w:rPr>
          <w:rFonts w:ascii="AvenirNext LT Pro Regular" w:hAnsi="AvenirNext LT Pro Regular" w:cs="Arial"/>
        </w:rPr>
        <w:t xml:space="preserve"> para que pase lista</w:t>
      </w:r>
      <w:r w:rsidRPr="00D76DBC">
        <w:rPr>
          <w:rFonts w:ascii="AvenirNext LT Pro Regular" w:hAnsi="AvenirNext LT Pro Regular" w:cs="Arial"/>
        </w:rPr>
        <w:t xml:space="preserve"> de asistencia.</w:t>
      </w:r>
    </w:p>
    <w:p w14:paraId="4F28D0D7" w14:textId="77777777" w:rsidR="00542EC3" w:rsidRPr="00D76DBC" w:rsidRDefault="00542EC3" w:rsidP="00C520D0">
      <w:pPr>
        <w:ind w:firstLine="360"/>
        <w:jc w:val="both"/>
        <w:rPr>
          <w:rFonts w:ascii="AvenirNext LT Pro Regular" w:hAnsi="AvenirNext LT Pro Regular" w:cs="Arial"/>
        </w:rPr>
      </w:pPr>
    </w:p>
    <w:p w14:paraId="6BE09DAC" w14:textId="70207AFB" w:rsidR="00982EF5" w:rsidRDefault="00982EF5" w:rsidP="00C520D0">
      <w:pPr>
        <w:ind w:firstLine="360"/>
        <w:jc w:val="both"/>
        <w:rPr>
          <w:rFonts w:ascii="AvenirNext LT Pro Regular" w:hAnsi="AvenirNext LT Pro Regular" w:cs="Arial"/>
        </w:rPr>
      </w:pPr>
    </w:p>
    <w:p w14:paraId="291AE6C5" w14:textId="77777777" w:rsidR="00476CD4" w:rsidRPr="00D76DBC" w:rsidRDefault="00476CD4" w:rsidP="00C520D0">
      <w:pPr>
        <w:ind w:firstLine="360"/>
        <w:jc w:val="both"/>
        <w:rPr>
          <w:rFonts w:ascii="AvenirNext LT Pro Regular" w:hAnsi="AvenirNext LT Pro Regular" w:cs="Arial"/>
        </w:rPr>
      </w:pPr>
    </w:p>
    <w:p w14:paraId="230DB9F6" w14:textId="77777777" w:rsidR="006F521F" w:rsidRPr="00D76DBC" w:rsidRDefault="006F521F" w:rsidP="006F521F">
      <w:pPr>
        <w:jc w:val="center"/>
        <w:rPr>
          <w:rFonts w:ascii="AvenirNext LT Pro Regular" w:hAnsi="AvenirNext LT Pro Regular" w:cs="Arial"/>
          <w:b/>
        </w:rPr>
      </w:pPr>
      <w:r w:rsidRPr="00D76DBC">
        <w:rPr>
          <w:rFonts w:ascii="AvenirNext LT Pro Regular" w:hAnsi="AvenirNext LT Pro Regular" w:cs="Arial"/>
          <w:b/>
        </w:rPr>
        <w:t>DESAHOGO DEL ORDEN DEL DÍA</w:t>
      </w:r>
    </w:p>
    <w:p w14:paraId="60A3CA30" w14:textId="77777777" w:rsidR="00633989" w:rsidRPr="00D76DBC" w:rsidRDefault="00633989" w:rsidP="006F521F">
      <w:pPr>
        <w:jc w:val="center"/>
        <w:rPr>
          <w:rFonts w:ascii="AvenirNext LT Pro Regular" w:hAnsi="AvenirNext LT Pro Regular" w:cs="Arial"/>
        </w:rPr>
      </w:pPr>
    </w:p>
    <w:p w14:paraId="069079A5" w14:textId="77777777" w:rsidR="00633989" w:rsidRPr="00D76DBC" w:rsidRDefault="00905DB4" w:rsidP="00905DB4">
      <w:pPr>
        <w:jc w:val="both"/>
        <w:rPr>
          <w:rFonts w:ascii="AvenirNext LT Pro Regular" w:hAnsi="AvenirNext LT Pro Regular" w:cs="Arial"/>
        </w:rPr>
      </w:pPr>
      <w:r w:rsidRPr="00D76DBC">
        <w:rPr>
          <w:rFonts w:ascii="AvenirNext LT Pro Regular" w:hAnsi="AvenirNext LT Pro Regular" w:cs="Arial"/>
          <w:b/>
        </w:rPr>
        <w:t xml:space="preserve">AL PRIMERO </w:t>
      </w:r>
      <w:r w:rsidR="007D5E51" w:rsidRPr="00D76DBC">
        <w:rPr>
          <w:rFonts w:ascii="AvenirNext LT Pro Regular" w:hAnsi="AvenirNext LT Pro Regular" w:cs="Arial"/>
          <w:b/>
        </w:rPr>
        <w:t>PUNTO. -</w:t>
      </w:r>
      <w:r w:rsidRPr="00D76DBC">
        <w:rPr>
          <w:rFonts w:ascii="AvenirNext LT Pro Regular" w:hAnsi="AvenirNext LT Pro Regular" w:cs="Arial"/>
          <w:b/>
        </w:rPr>
        <w:t xml:space="preserve"> Lista de asistencia y verificación del quórum.</w:t>
      </w:r>
    </w:p>
    <w:p w14:paraId="6F975920" w14:textId="77777777" w:rsidR="00E93C47" w:rsidRPr="00D76DBC" w:rsidRDefault="00E93C47" w:rsidP="00905DB4">
      <w:pPr>
        <w:jc w:val="both"/>
        <w:rPr>
          <w:rFonts w:ascii="AvenirNext LT Pro Regular" w:hAnsi="AvenirNext LT Pro Regular" w:cs="Arial"/>
          <w:sz w:val="10"/>
          <w:szCs w:val="10"/>
        </w:rPr>
      </w:pPr>
    </w:p>
    <w:p w14:paraId="1C430495" w14:textId="28B2F579" w:rsidR="00E93C47" w:rsidRPr="00D76DBC" w:rsidRDefault="00E93C47" w:rsidP="00C520D0">
      <w:pPr>
        <w:ind w:firstLine="708"/>
        <w:jc w:val="both"/>
        <w:rPr>
          <w:rFonts w:ascii="AvenirNext LT Pro Regular" w:hAnsi="AvenirNext LT Pro Regular" w:cs="Arial"/>
        </w:rPr>
      </w:pPr>
      <w:r w:rsidRPr="00D76DBC">
        <w:rPr>
          <w:rFonts w:ascii="AvenirNext LT Pro Regular" w:hAnsi="AvenirNext LT Pro Regular" w:cs="Arial"/>
        </w:rPr>
        <w:t xml:space="preserve">*El C. Abogado. Jesús Yosokichi Kosonoy Carbajal, Secretario del Comité, </w:t>
      </w:r>
      <w:r w:rsidR="00C520D0" w:rsidRPr="00D76DBC">
        <w:rPr>
          <w:rFonts w:ascii="AvenirNext LT Pro Regular" w:hAnsi="AvenirNext LT Pro Regular" w:cs="Arial"/>
        </w:rPr>
        <w:t xml:space="preserve">pasa lista de asistencia constando que se encuentran todos los integrantes del Comité y por lo mismo hay </w:t>
      </w:r>
      <w:r w:rsidR="00880BCD">
        <w:rPr>
          <w:rFonts w:ascii="AvenirNext LT Pro Regular" w:hAnsi="AvenirNext LT Pro Regular" w:cs="Arial"/>
        </w:rPr>
        <w:t>q</w:t>
      </w:r>
      <w:r w:rsidR="00C520D0" w:rsidRPr="00D76DBC">
        <w:rPr>
          <w:rFonts w:ascii="AvenirNext LT Pro Regular" w:hAnsi="AvenirNext LT Pro Regular" w:cs="Arial"/>
        </w:rPr>
        <w:t xml:space="preserve">uórum </w:t>
      </w:r>
      <w:r w:rsidR="00BE091A">
        <w:rPr>
          <w:rFonts w:ascii="AvenirNext LT Pro Regular" w:hAnsi="AvenirNext LT Pro Regular" w:cs="Arial"/>
        </w:rPr>
        <w:t>l</w:t>
      </w:r>
      <w:r w:rsidR="00C520D0" w:rsidRPr="00D76DBC">
        <w:rPr>
          <w:rFonts w:ascii="AvenirNext LT Pro Regular" w:hAnsi="AvenirNext LT Pro Regular" w:cs="Arial"/>
        </w:rPr>
        <w:t xml:space="preserve">egal para </w:t>
      </w:r>
      <w:r w:rsidR="00880BCD">
        <w:rPr>
          <w:rFonts w:ascii="AvenirNext LT Pro Regular" w:hAnsi="AvenirNext LT Pro Regular" w:cs="Arial"/>
        </w:rPr>
        <w:t>s</w:t>
      </w:r>
      <w:r w:rsidR="00C520D0" w:rsidRPr="00D76DBC">
        <w:rPr>
          <w:rFonts w:ascii="AvenirNext LT Pro Regular" w:hAnsi="AvenirNext LT Pro Regular" w:cs="Arial"/>
        </w:rPr>
        <w:t>esionar.</w:t>
      </w:r>
    </w:p>
    <w:p w14:paraId="52138798" w14:textId="77777777" w:rsidR="00073BA8" w:rsidRPr="00D76DBC" w:rsidRDefault="00073BA8" w:rsidP="00C520D0">
      <w:pPr>
        <w:ind w:firstLine="708"/>
        <w:jc w:val="both"/>
        <w:rPr>
          <w:rFonts w:ascii="AvenirNext LT Pro Regular" w:hAnsi="AvenirNext LT Pro Regular" w:cs="Arial"/>
          <w:sz w:val="10"/>
          <w:szCs w:val="10"/>
        </w:rPr>
      </w:pPr>
    </w:p>
    <w:p w14:paraId="5245A64A" w14:textId="2BEAFFFD" w:rsidR="00073BA8" w:rsidRPr="00D76DBC" w:rsidRDefault="00073BA8" w:rsidP="00C520D0">
      <w:pPr>
        <w:ind w:firstLine="708"/>
        <w:jc w:val="both"/>
        <w:rPr>
          <w:rFonts w:ascii="AvenirNext LT Pro Regular" w:hAnsi="AvenirNext LT Pro Regular" w:cs="Arial"/>
        </w:rPr>
      </w:pPr>
      <w:r w:rsidRPr="00D76DBC">
        <w:rPr>
          <w:rFonts w:ascii="AvenirNext LT Pro Regular" w:hAnsi="AvenirNext LT Pro Regular" w:cs="Arial"/>
        </w:rPr>
        <w:t xml:space="preserve">Que se cumple a cabalidad el primer punto del orden del día, estando presente el Lic. Fernando </w:t>
      </w:r>
      <w:r w:rsidR="006D59BC" w:rsidRPr="00D76DBC">
        <w:rPr>
          <w:rFonts w:ascii="AvenirNext LT Pro Regular" w:hAnsi="AvenirNext LT Pro Regular" w:cs="Arial"/>
        </w:rPr>
        <w:t>Medina Flores</w:t>
      </w:r>
      <w:r w:rsidRPr="00D76DBC">
        <w:rPr>
          <w:rFonts w:ascii="AvenirNext LT Pro Regular" w:hAnsi="AvenirNext LT Pro Regular" w:cs="Arial"/>
        </w:rPr>
        <w:t xml:space="preserve">, </w:t>
      </w:r>
      <w:r w:rsidR="006D59BC" w:rsidRPr="00D76DBC">
        <w:rPr>
          <w:rFonts w:ascii="AvenirNext LT Pro Regular" w:hAnsi="AvenirNext LT Pro Regular" w:cs="Arial"/>
        </w:rPr>
        <w:t>Secretario General de Ayuntamiento</w:t>
      </w:r>
      <w:r w:rsidRPr="00D76DBC">
        <w:rPr>
          <w:rFonts w:ascii="AvenirNext LT Pro Regular" w:hAnsi="AvenirNext LT Pro Regular" w:cs="Arial"/>
        </w:rPr>
        <w:t xml:space="preserve">, el </w:t>
      </w:r>
      <w:r w:rsidR="00D11237" w:rsidRPr="00D11237">
        <w:rPr>
          <w:rFonts w:ascii="AvenirNext LT Pro Regular" w:hAnsi="AvenirNext LT Pro Regular" w:cs="Arial"/>
        </w:rPr>
        <w:t xml:space="preserve">Lic. Armando Villaseñor Ortiz </w:t>
      </w:r>
      <w:r w:rsidR="00D11237">
        <w:rPr>
          <w:rFonts w:ascii="AvenirNext LT Pro Regular" w:hAnsi="AvenirNext LT Pro Regular" w:cs="Arial"/>
        </w:rPr>
        <w:t>como</w:t>
      </w:r>
      <w:r w:rsidR="00D11237" w:rsidRPr="00D11237">
        <w:rPr>
          <w:rFonts w:ascii="AvenirNext LT Pro Regular" w:hAnsi="AvenirNext LT Pro Regular" w:cs="Arial"/>
        </w:rPr>
        <w:t xml:space="preserve"> Contralor Municipal</w:t>
      </w:r>
      <w:r w:rsidRPr="00D76DBC">
        <w:rPr>
          <w:rFonts w:ascii="AvenirNext LT Pro Regular" w:hAnsi="AvenirNext LT Pro Regular" w:cs="Arial"/>
        </w:rPr>
        <w:t xml:space="preserve"> y el Abogado. Jesús</w:t>
      </w:r>
      <w:r w:rsidR="00D11237">
        <w:rPr>
          <w:rFonts w:ascii="AvenirNext LT Pro Regular" w:hAnsi="AvenirNext LT Pro Regular" w:cs="Arial"/>
        </w:rPr>
        <w:t xml:space="preserve"> </w:t>
      </w:r>
      <w:r w:rsidRPr="00D76DBC">
        <w:rPr>
          <w:rFonts w:ascii="AvenirNext LT Pro Regular" w:hAnsi="AvenirNext LT Pro Regular" w:cs="Arial"/>
        </w:rPr>
        <w:t xml:space="preserve">Yosokichi Kosonoy Carbajal, Encargado de la Unidad de </w:t>
      </w:r>
      <w:r w:rsidR="007D5E51" w:rsidRPr="00D76DBC">
        <w:rPr>
          <w:rFonts w:ascii="AvenirNext LT Pro Regular" w:hAnsi="AvenirNext LT Pro Regular" w:cs="Arial"/>
        </w:rPr>
        <w:t>Transparencia, declarándose</w:t>
      </w:r>
      <w:r w:rsidRPr="00D76DBC">
        <w:rPr>
          <w:rFonts w:ascii="AvenirNext LT Pro Regular" w:hAnsi="AvenirNext LT Pro Regular" w:cs="Arial"/>
        </w:rPr>
        <w:t xml:space="preserve"> así el quórum legal.</w:t>
      </w:r>
    </w:p>
    <w:p w14:paraId="55093714" w14:textId="77777777" w:rsidR="00C520D0" w:rsidRPr="00D76DBC" w:rsidRDefault="00C520D0" w:rsidP="00E93C47">
      <w:pPr>
        <w:jc w:val="both"/>
        <w:rPr>
          <w:rFonts w:ascii="AvenirNext LT Pro Regular" w:hAnsi="AvenirNext LT Pro Regular" w:cs="Arial"/>
          <w:sz w:val="10"/>
          <w:szCs w:val="10"/>
        </w:rPr>
      </w:pPr>
    </w:p>
    <w:p w14:paraId="5D92DE12" w14:textId="77777777" w:rsidR="00C520D0" w:rsidRPr="00D76DBC" w:rsidRDefault="00C520D0" w:rsidP="00C520D0">
      <w:pPr>
        <w:ind w:firstLine="708"/>
        <w:jc w:val="both"/>
        <w:rPr>
          <w:rFonts w:ascii="AvenirNext LT Pro Regular" w:hAnsi="AvenirNext LT Pro Regular" w:cs="Arial"/>
        </w:rPr>
      </w:pPr>
      <w:r w:rsidRPr="00D76DBC">
        <w:rPr>
          <w:rFonts w:ascii="AvenirNext LT Pro Regular" w:hAnsi="AvenirNext LT Pro Regular" w:cs="Arial"/>
        </w:rPr>
        <w:t xml:space="preserve">Por lo </w:t>
      </w:r>
      <w:r w:rsidR="007D5E51" w:rsidRPr="00D76DBC">
        <w:rPr>
          <w:rFonts w:ascii="AvenirNext LT Pro Regular" w:hAnsi="AvenirNext LT Pro Regular" w:cs="Arial"/>
        </w:rPr>
        <w:t>que,</w:t>
      </w:r>
      <w:r w:rsidRPr="00D76DBC">
        <w:rPr>
          <w:rFonts w:ascii="AvenirNext LT Pro Regular" w:hAnsi="AvenirNext LT Pro Regular" w:cs="Arial"/>
        </w:rPr>
        <w:t xml:space="preserve"> habiendo quórum Legal, el </w:t>
      </w:r>
      <w:r w:rsidR="00073BA8" w:rsidRPr="00D76DBC">
        <w:rPr>
          <w:rFonts w:ascii="AvenirNext LT Pro Regular" w:hAnsi="AvenirNext LT Pro Regular" w:cs="Arial"/>
        </w:rPr>
        <w:t>C</w:t>
      </w:r>
      <w:r w:rsidRPr="00D76DBC">
        <w:rPr>
          <w:rFonts w:ascii="AvenirNext LT Pro Regular" w:hAnsi="AvenirNext LT Pro Regular" w:cs="Arial"/>
        </w:rPr>
        <w:t xml:space="preserve">. Lic. Fernando </w:t>
      </w:r>
      <w:r w:rsidR="006D59BC" w:rsidRPr="00D76DBC">
        <w:rPr>
          <w:rFonts w:ascii="AvenirNext LT Pro Regular" w:hAnsi="AvenirNext LT Pro Regular" w:cs="Arial"/>
        </w:rPr>
        <w:t>Medina Flores</w:t>
      </w:r>
      <w:r w:rsidRPr="00D76DBC">
        <w:rPr>
          <w:rFonts w:ascii="AvenirNext LT Pro Regular" w:hAnsi="AvenirNext LT Pro Regular" w:cs="Arial"/>
        </w:rPr>
        <w:t>, declara abierta la Sesión Ordinaria de</w:t>
      </w:r>
      <w:r w:rsidR="005038E9" w:rsidRPr="00D76DBC">
        <w:rPr>
          <w:rFonts w:ascii="AvenirNext LT Pro Regular" w:hAnsi="AvenirNext LT Pro Regular" w:cs="Arial"/>
        </w:rPr>
        <w:t>l</w:t>
      </w:r>
      <w:r w:rsidRPr="00D76DBC">
        <w:rPr>
          <w:rFonts w:ascii="AvenirNext LT Pro Regular" w:hAnsi="AvenirNext LT Pro Regular" w:cs="Arial"/>
        </w:rPr>
        <w:t xml:space="preserve"> </w:t>
      </w:r>
      <w:r w:rsidR="005038E9" w:rsidRPr="00D76DBC">
        <w:rPr>
          <w:rFonts w:ascii="AvenirNext LT Pro Regular" w:hAnsi="AvenirNext LT Pro Regular" w:cs="Arial"/>
        </w:rPr>
        <w:t>Comité de Transparencia</w:t>
      </w:r>
      <w:r w:rsidRPr="00D76DBC">
        <w:rPr>
          <w:rFonts w:ascii="AvenirNext LT Pro Regular" w:hAnsi="AvenirNext LT Pro Regular" w:cs="Arial"/>
        </w:rPr>
        <w:t xml:space="preserve"> y válidos los acuerdos que en ella se tomen.</w:t>
      </w:r>
    </w:p>
    <w:p w14:paraId="665E3047" w14:textId="77777777" w:rsidR="00E176B7" w:rsidRPr="00D76DBC" w:rsidRDefault="00E176B7" w:rsidP="00C520D0">
      <w:pPr>
        <w:ind w:firstLine="708"/>
        <w:jc w:val="both"/>
        <w:rPr>
          <w:rFonts w:ascii="AvenirNext LT Pro Regular" w:hAnsi="AvenirNext LT Pro Regular" w:cs="Arial"/>
        </w:rPr>
      </w:pPr>
    </w:p>
    <w:p w14:paraId="466F0888" w14:textId="77777777" w:rsidR="00982EF5" w:rsidRPr="00D76DBC" w:rsidRDefault="00982EF5" w:rsidP="00C520D0">
      <w:pPr>
        <w:ind w:firstLine="708"/>
        <w:jc w:val="both"/>
        <w:rPr>
          <w:rFonts w:ascii="AvenirNext LT Pro Regular" w:hAnsi="AvenirNext LT Pro Regular" w:cs="Arial"/>
        </w:rPr>
      </w:pPr>
    </w:p>
    <w:p w14:paraId="2CA72319" w14:textId="77777777" w:rsidR="00C520D0" w:rsidRPr="00D76DBC" w:rsidRDefault="00C520D0" w:rsidP="00C520D0">
      <w:pPr>
        <w:jc w:val="both"/>
        <w:rPr>
          <w:rFonts w:ascii="AvenirNext LT Pro Regular" w:hAnsi="AvenirNext LT Pro Regular" w:cs="Arial"/>
          <w:b/>
        </w:rPr>
      </w:pPr>
      <w:r w:rsidRPr="00D76DBC">
        <w:rPr>
          <w:rFonts w:ascii="AvenirNext LT Pro Regular" w:hAnsi="AvenirNext LT Pro Regular" w:cs="Arial"/>
          <w:b/>
        </w:rPr>
        <w:t xml:space="preserve">AL SEGUNDO </w:t>
      </w:r>
      <w:r w:rsidR="00EA5ED8" w:rsidRPr="00D76DBC">
        <w:rPr>
          <w:rFonts w:ascii="AvenirNext LT Pro Regular" w:hAnsi="AvenirNext LT Pro Regular" w:cs="Arial"/>
          <w:b/>
        </w:rPr>
        <w:t>PUNTO. -</w:t>
      </w:r>
      <w:r w:rsidR="00605407" w:rsidRPr="00D76DBC">
        <w:rPr>
          <w:rFonts w:ascii="AvenirNext LT Pro Regular" w:hAnsi="AvenirNext LT Pro Regular" w:cs="Arial"/>
          <w:b/>
        </w:rPr>
        <w:t xml:space="preserve"> </w:t>
      </w:r>
      <w:r w:rsidR="00EA5ED8" w:rsidRPr="00D76DBC">
        <w:rPr>
          <w:rFonts w:ascii="AvenirNext LT Pro Regular" w:hAnsi="AvenirNext LT Pro Regular" w:cs="Arial"/>
          <w:b/>
        </w:rPr>
        <w:t>Asuntos Generales.</w:t>
      </w:r>
    </w:p>
    <w:p w14:paraId="22FA39D2" w14:textId="77777777" w:rsidR="00605407" w:rsidRPr="00D76DBC" w:rsidRDefault="00605407" w:rsidP="00C520D0">
      <w:pPr>
        <w:jc w:val="both"/>
        <w:rPr>
          <w:rFonts w:ascii="AvenirNext LT Pro Regular" w:hAnsi="AvenirNext LT Pro Regular" w:cs="Arial"/>
          <w:sz w:val="10"/>
          <w:szCs w:val="10"/>
        </w:rPr>
      </w:pPr>
    </w:p>
    <w:p w14:paraId="7488E88E" w14:textId="1171E7FA" w:rsidR="00605407" w:rsidRPr="00D76DBC" w:rsidRDefault="00F02D59" w:rsidP="00880BCD">
      <w:pPr>
        <w:ind w:firstLine="708"/>
        <w:jc w:val="both"/>
        <w:rPr>
          <w:rFonts w:ascii="AvenirNext LT Pro Regular" w:hAnsi="AvenirNext LT Pro Regular" w:cs="Arial"/>
        </w:rPr>
      </w:pPr>
      <w:r w:rsidRPr="00D76DBC">
        <w:rPr>
          <w:rFonts w:ascii="AvenirNext LT Pro Regular" w:eastAsia="Calibri" w:hAnsi="AvenirNext LT Pro Regular" w:cs="Arial"/>
          <w:szCs w:val="24"/>
        </w:rPr>
        <w:lastRenderedPageBreak/>
        <w:t xml:space="preserve">Acto continuo, el Presidente del Comité de Transparencia </w:t>
      </w:r>
      <w:r w:rsidRPr="00D76DBC">
        <w:rPr>
          <w:rFonts w:ascii="AvenirNext LT Pro Regular" w:eastAsia="Calibri" w:hAnsi="AvenirNext LT Pro Regular" w:cs="Arial"/>
          <w:b/>
          <w:szCs w:val="24"/>
        </w:rPr>
        <w:t>INFORMA</w:t>
      </w:r>
      <w:r w:rsidRPr="00D76DBC">
        <w:rPr>
          <w:rFonts w:ascii="AvenirNext LT Pro Regular" w:eastAsia="Calibri" w:hAnsi="AvenirNext LT Pro Regular" w:cs="Arial"/>
          <w:szCs w:val="24"/>
        </w:rPr>
        <w:t xml:space="preserve"> que en el </w:t>
      </w:r>
      <w:r w:rsidR="00D05433" w:rsidRPr="00D76DBC">
        <w:rPr>
          <w:rFonts w:ascii="AvenirNext LT Pro Regular" w:eastAsia="Calibri" w:hAnsi="AvenirNext LT Pro Regular" w:cs="Arial"/>
          <w:szCs w:val="24"/>
        </w:rPr>
        <w:t xml:space="preserve">periodo que comprende del </w:t>
      </w:r>
      <w:r w:rsidR="00D374F9">
        <w:rPr>
          <w:rFonts w:ascii="AvenirNext LT Pro Regular" w:eastAsia="Calibri" w:hAnsi="AvenirNext LT Pro Regular" w:cs="Arial"/>
          <w:szCs w:val="24"/>
        </w:rPr>
        <w:t>9 nueve de enero</w:t>
      </w:r>
      <w:r w:rsidR="00D05433" w:rsidRPr="00D76DBC">
        <w:rPr>
          <w:rFonts w:ascii="AvenirNext LT Pro Regular" w:eastAsia="Calibri" w:hAnsi="AvenirNext LT Pro Regular" w:cs="Arial"/>
          <w:szCs w:val="24"/>
        </w:rPr>
        <w:t xml:space="preserve"> de 20</w:t>
      </w:r>
      <w:r w:rsidR="00D374F9">
        <w:rPr>
          <w:rFonts w:ascii="AvenirNext LT Pro Regular" w:eastAsia="Calibri" w:hAnsi="AvenirNext LT Pro Regular" w:cs="Arial"/>
          <w:szCs w:val="24"/>
        </w:rPr>
        <w:t>20</w:t>
      </w:r>
      <w:r w:rsidR="00D05433" w:rsidRPr="00D76DBC">
        <w:rPr>
          <w:rFonts w:ascii="AvenirNext LT Pro Regular" w:eastAsia="Calibri" w:hAnsi="AvenirNext LT Pro Regular" w:cs="Arial"/>
          <w:szCs w:val="24"/>
        </w:rPr>
        <w:t xml:space="preserve"> dos mil </w:t>
      </w:r>
      <w:r w:rsidR="00D374F9">
        <w:rPr>
          <w:rFonts w:ascii="AvenirNext LT Pro Regular" w:eastAsia="Calibri" w:hAnsi="AvenirNext LT Pro Regular" w:cs="Arial"/>
          <w:szCs w:val="24"/>
        </w:rPr>
        <w:t>veinte</w:t>
      </w:r>
      <w:r w:rsidRPr="00D76DBC">
        <w:rPr>
          <w:rFonts w:ascii="AvenirNext LT Pro Regular" w:eastAsia="Calibri" w:hAnsi="AvenirNext LT Pro Regular" w:cs="Arial"/>
          <w:szCs w:val="24"/>
        </w:rPr>
        <w:t xml:space="preserve"> </w:t>
      </w:r>
      <w:r w:rsidR="00D05433" w:rsidRPr="00D76DBC">
        <w:rPr>
          <w:rFonts w:ascii="AvenirNext LT Pro Regular" w:eastAsia="Calibri" w:hAnsi="AvenirNext LT Pro Regular" w:cs="Arial"/>
          <w:szCs w:val="24"/>
        </w:rPr>
        <w:t xml:space="preserve">a la fecha </w:t>
      </w:r>
      <w:r w:rsidR="00880BCD">
        <w:rPr>
          <w:rFonts w:ascii="AvenirNext LT Pro Regular" w:eastAsia="Calibri" w:hAnsi="AvenirNext LT Pro Regular" w:cs="Arial"/>
          <w:szCs w:val="24"/>
        </w:rPr>
        <w:t xml:space="preserve">de </w:t>
      </w:r>
      <w:r w:rsidR="00D05433" w:rsidRPr="00D76DBC">
        <w:rPr>
          <w:rFonts w:ascii="AvenirNext LT Pro Regular" w:eastAsia="Calibri" w:hAnsi="AvenirNext LT Pro Regular" w:cs="Arial"/>
          <w:szCs w:val="24"/>
        </w:rPr>
        <w:t xml:space="preserve">hoy </w:t>
      </w:r>
      <w:r w:rsidR="00880BCD">
        <w:rPr>
          <w:rFonts w:ascii="AvenirNext LT Pro Regular" w:eastAsia="Calibri" w:hAnsi="AvenirNext LT Pro Regular" w:cs="Arial"/>
          <w:szCs w:val="24"/>
        </w:rPr>
        <w:t xml:space="preserve">miércoles </w:t>
      </w:r>
      <w:r w:rsidR="00D374F9" w:rsidRPr="00D76DBC">
        <w:rPr>
          <w:rFonts w:ascii="AvenirNext LT Pro Regular" w:hAnsi="AvenirNext LT Pro Regular" w:cs="Arial"/>
        </w:rPr>
        <w:t>6 seis de mayo de 2020 dos mil veinte</w:t>
      </w:r>
      <w:r w:rsidRPr="00D76DBC">
        <w:rPr>
          <w:rFonts w:ascii="AvenirNext LT Pro Regular" w:eastAsia="Calibri" w:hAnsi="AvenirNext LT Pro Regular" w:cs="Arial"/>
          <w:szCs w:val="24"/>
        </w:rPr>
        <w:t xml:space="preserve"> </w:t>
      </w:r>
      <w:r w:rsidRPr="00D76DBC">
        <w:rPr>
          <w:rFonts w:ascii="AvenirNext LT Pro Regular" w:eastAsia="Calibri" w:hAnsi="AvenirNext LT Pro Regular" w:cs="Arial"/>
          <w:b/>
          <w:szCs w:val="24"/>
        </w:rPr>
        <w:t>FUE</w:t>
      </w:r>
      <w:r w:rsidR="00D67672" w:rsidRPr="00D76DBC">
        <w:rPr>
          <w:rFonts w:ascii="AvenirNext LT Pro Regular" w:eastAsia="Calibri" w:hAnsi="AvenirNext LT Pro Regular" w:cs="Arial"/>
          <w:b/>
          <w:szCs w:val="24"/>
        </w:rPr>
        <w:t>RON</w:t>
      </w:r>
      <w:r w:rsidRPr="00D76DBC">
        <w:rPr>
          <w:rFonts w:ascii="AvenirNext LT Pro Regular" w:eastAsia="Calibri" w:hAnsi="AvenirNext LT Pro Regular" w:cs="Arial"/>
          <w:b/>
          <w:szCs w:val="24"/>
        </w:rPr>
        <w:t xml:space="preserve"> TURNADO</w:t>
      </w:r>
      <w:r w:rsidR="00D67672" w:rsidRPr="00D76DBC">
        <w:rPr>
          <w:rFonts w:ascii="AvenirNext LT Pro Regular" w:eastAsia="Calibri" w:hAnsi="AvenirNext LT Pro Regular" w:cs="Arial"/>
          <w:b/>
          <w:szCs w:val="24"/>
        </w:rPr>
        <w:t>S</w:t>
      </w:r>
      <w:r w:rsidRPr="00D76DBC">
        <w:rPr>
          <w:rFonts w:ascii="AvenirNext LT Pro Regular" w:eastAsia="Calibri" w:hAnsi="AvenirNext LT Pro Regular" w:cs="Arial"/>
          <w:b/>
          <w:szCs w:val="24"/>
        </w:rPr>
        <w:t xml:space="preserve"> </w:t>
      </w:r>
      <w:r w:rsidR="00D67672" w:rsidRPr="00D76DBC">
        <w:rPr>
          <w:rFonts w:ascii="AvenirNext LT Pro Regular" w:eastAsia="Calibri" w:hAnsi="AvenirNext LT Pro Regular" w:cs="Arial"/>
          <w:b/>
          <w:szCs w:val="24"/>
        </w:rPr>
        <w:t xml:space="preserve">“0” CERO ASUNTOS PARA RESOLVER </w:t>
      </w:r>
      <w:r w:rsidRPr="00D76DBC">
        <w:rPr>
          <w:rFonts w:ascii="AvenirNext LT Pro Regular" w:eastAsia="Calibri" w:hAnsi="AvenirNext LT Pro Regular" w:cs="Arial"/>
          <w:szCs w:val="24"/>
        </w:rPr>
        <w:t>por parte de</w:t>
      </w:r>
      <w:r w:rsidR="00D67672" w:rsidRPr="00D76DBC">
        <w:rPr>
          <w:rFonts w:ascii="AvenirNext LT Pro Regular" w:eastAsia="Calibri" w:hAnsi="AvenirNext LT Pro Regular" w:cs="Arial"/>
          <w:szCs w:val="24"/>
        </w:rPr>
        <w:t xml:space="preserve"> este Comité de Transparencia</w:t>
      </w:r>
      <w:r w:rsidRPr="00D76DBC">
        <w:rPr>
          <w:rFonts w:ascii="AvenirNext LT Pro Regular" w:eastAsia="Calibri" w:hAnsi="AvenirNext LT Pro Regular" w:cs="Arial"/>
          <w:szCs w:val="24"/>
        </w:rPr>
        <w:t xml:space="preserve"> del H. Ayuntamiento Constitucional de Cihuatlán para el Ejercicio 20</w:t>
      </w:r>
      <w:r w:rsidR="00DE5F10">
        <w:rPr>
          <w:rFonts w:ascii="AvenirNext LT Pro Regular" w:eastAsia="Calibri" w:hAnsi="AvenirNext LT Pro Regular" w:cs="Arial"/>
          <w:szCs w:val="24"/>
        </w:rPr>
        <w:t>18</w:t>
      </w:r>
      <w:r w:rsidRPr="00D76DBC">
        <w:rPr>
          <w:rFonts w:ascii="AvenirNext LT Pro Regular" w:eastAsia="Calibri" w:hAnsi="AvenirNext LT Pro Regular" w:cs="Arial"/>
          <w:szCs w:val="24"/>
        </w:rPr>
        <w:t>-20</w:t>
      </w:r>
      <w:r w:rsidR="00DE5F10">
        <w:rPr>
          <w:rFonts w:ascii="AvenirNext LT Pro Regular" w:eastAsia="Calibri" w:hAnsi="AvenirNext LT Pro Regular" w:cs="Arial"/>
          <w:szCs w:val="24"/>
        </w:rPr>
        <w:t>21</w:t>
      </w:r>
      <w:r w:rsidRPr="00D76DBC">
        <w:rPr>
          <w:rFonts w:ascii="AvenirNext LT Pro Regular" w:eastAsia="Calibri" w:hAnsi="AvenirNext LT Pro Regular" w:cs="Arial"/>
          <w:szCs w:val="24"/>
        </w:rPr>
        <w:t xml:space="preserve"> por lo que preguntó a los presentes si existe algún </w:t>
      </w:r>
      <w:r w:rsidR="00325085" w:rsidRPr="00D76DBC">
        <w:rPr>
          <w:rFonts w:ascii="AvenirNext LT Pro Regular" w:eastAsia="Calibri" w:hAnsi="AvenirNext LT Pro Regular" w:cs="Arial"/>
          <w:szCs w:val="24"/>
        </w:rPr>
        <w:t xml:space="preserve">asunto </w:t>
      </w:r>
      <w:r w:rsidRPr="00D76DBC">
        <w:rPr>
          <w:rFonts w:ascii="AvenirNext LT Pro Regular" w:eastAsia="Calibri" w:hAnsi="AvenirNext LT Pro Regular" w:cs="Arial"/>
          <w:szCs w:val="24"/>
        </w:rPr>
        <w:t xml:space="preserve">adicional a tratar en esta sesión, </w:t>
      </w:r>
      <w:r w:rsidRPr="00D76DBC">
        <w:rPr>
          <w:rFonts w:ascii="AvenirNext LT Pro Regular" w:eastAsia="Calibri" w:hAnsi="AvenirNext LT Pro Regular" w:cs="Arial"/>
          <w:b/>
          <w:szCs w:val="24"/>
        </w:rPr>
        <w:t>por lo que los integrantes del Comi</w:t>
      </w:r>
      <w:r w:rsidR="00325085" w:rsidRPr="00D76DBC">
        <w:rPr>
          <w:rFonts w:ascii="AvenirNext LT Pro Regular" w:eastAsia="Calibri" w:hAnsi="AvenirNext LT Pro Regular" w:cs="Arial"/>
          <w:b/>
          <w:szCs w:val="24"/>
        </w:rPr>
        <w:t>té de Transparencia</w:t>
      </w:r>
      <w:r w:rsidRPr="00D76DBC">
        <w:rPr>
          <w:rFonts w:ascii="AvenirNext LT Pro Regular" w:eastAsia="Calibri" w:hAnsi="AvenirNext LT Pro Regular" w:cs="Arial"/>
          <w:b/>
          <w:szCs w:val="24"/>
        </w:rPr>
        <w:t xml:space="preserve"> acordaron que existe</w:t>
      </w:r>
      <w:r w:rsidR="00325085" w:rsidRPr="00D76DBC">
        <w:rPr>
          <w:rFonts w:ascii="AvenirNext LT Pro Regular" w:eastAsia="Calibri" w:hAnsi="AvenirNext LT Pro Regular" w:cs="Arial"/>
          <w:b/>
          <w:szCs w:val="24"/>
        </w:rPr>
        <w:t>n “0” cero</w:t>
      </w:r>
      <w:r w:rsidRPr="00D76DBC">
        <w:rPr>
          <w:rFonts w:ascii="AvenirNext LT Pro Regular" w:eastAsia="Calibri" w:hAnsi="AvenirNext LT Pro Regular" w:cs="Arial"/>
          <w:b/>
          <w:szCs w:val="24"/>
        </w:rPr>
        <w:t xml:space="preserve"> </w:t>
      </w:r>
      <w:r w:rsidR="009066E0" w:rsidRPr="00D76DBC">
        <w:rPr>
          <w:rFonts w:ascii="AvenirNext LT Pro Regular" w:eastAsia="Calibri" w:hAnsi="AvenirNext LT Pro Regular" w:cs="Arial"/>
          <w:b/>
          <w:szCs w:val="24"/>
        </w:rPr>
        <w:t>asuntos</w:t>
      </w:r>
      <w:r w:rsidR="00325085" w:rsidRPr="00D76DBC">
        <w:rPr>
          <w:rFonts w:ascii="AvenirNext LT Pro Regular" w:eastAsia="Calibri" w:hAnsi="AvenirNext LT Pro Regular" w:cs="Arial"/>
          <w:b/>
          <w:szCs w:val="24"/>
        </w:rPr>
        <w:t xml:space="preserve"> </w:t>
      </w:r>
      <w:r w:rsidRPr="00D76DBC">
        <w:rPr>
          <w:rFonts w:ascii="AvenirNext LT Pro Regular" w:eastAsia="Calibri" w:hAnsi="AvenirNext LT Pro Regular" w:cs="Arial"/>
          <w:b/>
          <w:szCs w:val="24"/>
        </w:rPr>
        <w:t>adicional</w:t>
      </w:r>
      <w:r w:rsidR="009066E0" w:rsidRPr="00D76DBC">
        <w:rPr>
          <w:rFonts w:ascii="AvenirNext LT Pro Regular" w:eastAsia="Calibri" w:hAnsi="AvenirNext LT Pro Regular" w:cs="Arial"/>
          <w:b/>
          <w:szCs w:val="24"/>
        </w:rPr>
        <w:t>es</w:t>
      </w:r>
      <w:r w:rsidRPr="00D76DBC">
        <w:rPr>
          <w:rFonts w:ascii="AvenirNext LT Pro Regular" w:eastAsia="Calibri" w:hAnsi="AvenirNext LT Pro Regular" w:cs="Arial"/>
          <w:b/>
          <w:szCs w:val="24"/>
        </w:rPr>
        <w:t xml:space="preserve"> a tratar en la presente sesión.</w:t>
      </w:r>
    </w:p>
    <w:p w14:paraId="434E836D" w14:textId="77777777" w:rsidR="002047D3" w:rsidRPr="00D76DBC" w:rsidRDefault="002047D3" w:rsidP="002047D3">
      <w:pPr>
        <w:autoSpaceDE w:val="0"/>
        <w:autoSpaceDN w:val="0"/>
        <w:adjustRightInd w:val="0"/>
        <w:jc w:val="both"/>
        <w:rPr>
          <w:rFonts w:ascii="AvenirNext LT Pro Regular" w:hAnsi="AvenirNext LT Pro Regular" w:cs="Arial"/>
          <w:b/>
          <w:sz w:val="10"/>
          <w:szCs w:val="10"/>
        </w:rPr>
      </w:pPr>
    </w:p>
    <w:p w14:paraId="3614BF8B" w14:textId="77777777" w:rsidR="00982EF5" w:rsidRPr="00D76DBC" w:rsidRDefault="00982EF5" w:rsidP="008760A4">
      <w:pPr>
        <w:jc w:val="both"/>
        <w:rPr>
          <w:rFonts w:ascii="AvenirNext LT Pro Regular" w:hAnsi="AvenirNext LT Pro Regular" w:cs="Arial"/>
        </w:rPr>
      </w:pPr>
    </w:p>
    <w:p w14:paraId="55051442" w14:textId="77777777" w:rsidR="007E491A" w:rsidRPr="00D76DBC" w:rsidRDefault="00CD03B2" w:rsidP="008760A4">
      <w:pPr>
        <w:jc w:val="both"/>
        <w:rPr>
          <w:rFonts w:ascii="AvenirNext LT Pro Regular" w:hAnsi="AvenirNext LT Pro Regular" w:cs="Arial"/>
          <w:b/>
        </w:rPr>
      </w:pPr>
      <w:r w:rsidRPr="00D76DBC">
        <w:rPr>
          <w:rFonts w:ascii="AvenirNext LT Pro Regular" w:hAnsi="AvenirNext LT Pro Regular" w:cs="Arial"/>
          <w:b/>
        </w:rPr>
        <w:t xml:space="preserve">AL </w:t>
      </w:r>
      <w:r w:rsidR="00645A15" w:rsidRPr="00D76DBC">
        <w:rPr>
          <w:rFonts w:ascii="AvenirNext LT Pro Regular" w:hAnsi="AvenirNext LT Pro Regular" w:cs="Arial"/>
          <w:b/>
        </w:rPr>
        <w:t>TERCER</w:t>
      </w:r>
      <w:r w:rsidRPr="00D76DBC">
        <w:rPr>
          <w:rFonts w:ascii="AvenirNext LT Pro Regular" w:hAnsi="AvenirNext LT Pro Regular" w:cs="Arial"/>
          <w:b/>
        </w:rPr>
        <w:t xml:space="preserve"> </w:t>
      </w:r>
      <w:r w:rsidR="005027CC" w:rsidRPr="00D76DBC">
        <w:rPr>
          <w:rFonts w:ascii="AvenirNext LT Pro Regular" w:hAnsi="AvenirNext LT Pro Regular" w:cs="Arial"/>
          <w:b/>
        </w:rPr>
        <w:t>PUNTO. -</w:t>
      </w:r>
      <w:r w:rsidRPr="00D76DBC">
        <w:rPr>
          <w:rFonts w:ascii="AvenirNext LT Pro Regular" w:hAnsi="AvenirNext LT Pro Regular" w:cs="Arial"/>
        </w:rPr>
        <w:t xml:space="preserve"> </w:t>
      </w:r>
      <w:r w:rsidR="005027CC" w:rsidRPr="00D76DBC">
        <w:rPr>
          <w:rFonts w:ascii="AvenirNext LT Pro Regular" w:hAnsi="AvenirNext LT Pro Regular" w:cs="Arial"/>
          <w:b/>
        </w:rPr>
        <w:t>Clausura de Sesión</w:t>
      </w:r>
      <w:r w:rsidRPr="00D76DBC">
        <w:rPr>
          <w:rFonts w:ascii="AvenirNext LT Pro Regular" w:hAnsi="AvenirNext LT Pro Regular" w:cs="Arial"/>
          <w:b/>
        </w:rPr>
        <w:t>.</w:t>
      </w:r>
    </w:p>
    <w:p w14:paraId="3EE6FCDF" w14:textId="77777777" w:rsidR="00CD03B2" w:rsidRPr="00D76DBC" w:rsidRDefault="00CD03B2" w:rsidP="008760A4">
      <w:pPr>
        <w:jc w:val="both"/>
        <w:rPr>
          <w:rFonts w:ascii="AvenirNext LT Pro Regular" w:hAnsi="AvenirNext LT Pro Regular" w:cs="Arial"/>
          <w:sz w:val="10"/>
          <w:szCs w:val="10"/>
        </w:rPr>
      </w:pPr>
    </w:p>
    <w:p w14:paraId="3E7FC922" w14:textId="77777777" w:rsidR="00D55C8E" w:rsidRPr="00D76DBC" w:rsidRDefault="00D55C8E" w:rsidP="00D55C8E">
      <w:pPr>
        <w:jc w:val="both"/>
        <w:rPr>
          <w:rFonts w:ascii="AvenirNext LT Pro Regular" w:hAnsi="AvenirNext LT Pro Regular" w:cs="Arial"/>
        </w:rPr>
      </w:pPr>
    </w:p>
    <w:p w14:paraId="4753FA30" w14:textId="32F4BED9" w:rsidR="00D55C8E" w:rsidRPr="00D76DBC" w:rsidRDefault="00D55C8E" w:rsidP="00D55C8E">
      <w:pPr>
        <w:jc w:val="both"/>
        <w:rPr>
          <w:rFonts w:ascii="AvenirNext LT Pro Regular" w:hAnsi="AvenirNext LT Pro Regular" w:cs="Arial"/>
        </w:rPr>
      </w:pPr>
      <w:r w:rsidRPr="00D76DBC">
        <w:rPr>
          <w:rFonts w:ascii="AvenirNext LT Pro Regular" w:hAnsi="AvenirNext LT Pro Regular" w:cs="Arial"/>
        </w:rPr>
        <w:t xml:space="preserve">Acto seguido, el Secretario Técnico informa a los miembros del Comité de </w:t>
      </w:r>
      <w:r w:rsidR="00084A4C" w:rsidRPr="00D76DBC">
        <w:rPr>
          <w:rFonts w:ascii="AvenirNext LT Pro Regular" w:hAnsi="AvenirNext LT Pro Regular" w:cs="Arial"/>
        </w:rPr>
        <w:t>Transparencia</w:t>
      </w:r>
      <w:r w:rsidRPr="00D76DBC">
        <w:rPr>
          <w:rFonts w:ascii="AvenirNext LT Pro Regular" w:hAnsi="AvenirNext LT Pro Regular" w:cs="Arial"/>
        </w:rPr>
        <w:t xml:space="preserve"> que, en virtud de no haber más asuntos que tratar se da por terminada la sesión siendo las 1</w:t>
      </w:r>
      <w:r w:rsidR="002D4E86" w:rsidRPr="00D76DBC">
        <w:rPr>
          <w:rFonts w:ascii="AvenirNext LT Pro Regular" w:hAnsi="AvenirNext LT Pro Regular" w:cs="Arial"/>
        </w:rPr>
        <w:t>8</w:t>
      </w:r>
      <w:r w:rsidRPr="00D76DBC">
        <w:rPr>
          <w:rFonts w:ascii="AvenirNext LT Pro Regular" w:hAnsi="AvenirNext LT Pro Regular" w:cs="Arial"/>
        </w:rPr>
        <w:t>:</w:t>
      </w:r>
      <w:r w:rsidR="002D4E86" w:rsidRPr="00D76DBC">
        <w:rPr>
          <w:rFonts w:ascii="AvenirNext LT Pro Regular" w:hAnsi="AvenirNext LT Pro Regular" w:cs="Arial"/>
        </w:rPr>
        <w:t>2</w:t>
      </w:r>
      <w:r w:rsidR="00E77545">
        <w:rPr>
          <w:rFonts w:ascii="AvenirNext LT Pro Regular" w:hAnsi="AvenirNext LT Pro Regular" w:cs="Arial"/>
        </w:rPr>
        <w:t>4</w:t>
      </w:r>
      <w:r w:rsidRPr="00D76DBC">
        <w:rPr>
          <w:rFonts w:ascii="AvenirNext LT Pro Regular" w:hAnsi="AvenirNext LT Pro Regular" w:cs="Arial"/>
        </w:rPr>
        <w:t xml:space="preserve"> </w:t>
      </w:r>
      <w:r w:rsidR="006A3663" w:rsidRPr="00D76DBC">
        <w:rPr>
          <w:rFonts w:ascii="AvenirNext LT Pro Regular" w:hAnsi="AvenirNext LT Pro Regular" w:cs="Arial"/>
        </w:rPr>
        <w:t>dieci</w:t>
      </w:r>
      <w:r w:rsidR="002D4E86" w:rsidRPr="00D76DBC">
        <w:rPr>
          <w:rFonts w:ascii="AvenirNext LT Pro Regular" w:hAnsi="AvenirNext LT Pro Regular" w:cs="Arial"/>
        </w:rPr>
        <w:t>ocho</w:t>
      </w:r>
      <w:r w:rsidRPr="00D76DBC">
        <w:rPr>
          <w:rFonts w:ascii="AvenirNext LT Pro Regular" w:hAnsi="AvenirNext LT Pro Regular" w:cs="Arial"/>
        </w:rPr>
        <w:t xml:space="preserve"> horas </w:t>
      </w:r>
      <w:r w:rsidR="002D4E86" w:rsidRPr="00D76DBC">
        <w:rPr>
          <w:rFonts w:ascii="AvenirNext LT Pro Regular" w:hAnsi="AvenirNext LT Pro Regular" w:cs="Arial"/>
        </w:rPr>
        <w:t>veint</w:t>
      </w:r>
      <w:r w:rsidR="00AE434E" w:rsidRPr="00D76DBC">
        <w:rPr>
          <w:rFonts w:ascii="AvenirNext LT Pro Regular" w:hAnsi="AvenirNext LT Pro Regular" w:cs="Arial"/>
        </w:rPr>
        <w:t>i</w:t>
      </w:r>
      <w:r w:rsidR="00E77545">
        <w:rPr>
          <w:rFonts w:ascii="AvenirNext LT Pro Regular" w:hAnsi="AvenirNext LT Pro Regular" w:cs="Arial"/>
        </w:rPr>
        <w:t>cuatro</w:t>
      </w:r>
      <w:r w:rsidRPr="00D76DBC">
        <w:rPr>
          <w:rFonts w:ascii="AvenirNext LT Pro Regular" w:hAnsi="AvenirNext LT Pro Regular" w:cs="Arial"/>
        </w:rPr>
        <w:t xml:space="preserve"> minutos del d</w:t>
      </w:r>
      <w:r w:rsidR="006A3663" w:rsidRPr="00D76DBC">
        <w:rPr>
          <w:rFonts w:ascii="AvenirNext LT Pro Regular" w:hAnsi="AvenirNext LT Pro Regular" w:cs="Arial"/>
        </w:rPr>
        <w:t>í</w:t>
      </w:r>
      <w:r w:rsidRPr="00D76DBC">
        <w:rPr>
          <w:rFonts w:ascii="AvenirNext LT Pro Regular" w:hAnsi="AvenirNext LT Pro Regular" w:cs="Arial"/>
        </w:rPr>
        <w:t>a de su fecha, firmando al calce quienes intervinieron en ella.</w:t>
      </w:r>
    </w:p>
    <w:p w14:paraId="7BB1DF4C" w14:textId="77777777" w:rsidR="00CD03B2" w:rsidRPr="00D76DBC" w:rsidRDefault="00CD03B2" w:rsidP="008760A4">
      <w:pPr>
        <w:jc w:val="both"/>
        <w:rPr>
          <w:rFonts w:ascii="AvenirNext LT Pro Regular" w:hAnsi="AvenirNext LT Pro Regular" w:cs="Arial"/>
        </w:rPr>
      </w:pPr>
    </w:p>
    <w:p w14:paraId="71D05AF8" w14:textId="77777777" w:rsidR="009440C1" w:rsidRPr="00D76DBC" w:rsidRDefault="009440C1" w:rsidP="008760A4">
      <w:pPr>
        <w:jc w:val="both"/>
        <w:rPr>
          <w:rFonts w:ascii="AvenirNext LT Pro Regular" w:hAnsi="AvenirNext LT Pro Regular" w:cs="Arial"/>
        </w:rPr>
      </w:pPr>
    </w:p>
    <w:p w14:paraId="613EDFBE" w14:textId="1118AC36" w:rsidR="009440C1" w:rsidRDefault="009440C1" w:rsidP="008760A4">
      <w:pPr>
        <w:jc w:val="both"/>
        <w:rPr>
          <w:rFonts w:ascii="AvenirNext LT Pro Regular" w:hAnsi="AvenirNext LT Pro Regular" w:cs="Arial"/>
        </w:rPr>
      </w:pPr>
    </w:p>
    <w:p w14:paraId="7A934A03" w14:textId="0C0C852D" w:rsidR="00951926" w:rsidRDefault="00951926" w:rsidP="008760A4">
      <w:pPr>
        <w:jc w:val="both"/>
        <w:rPr>
          <w:rFonts w:ascii="AvenirNext LT Pro Regular" w:hAnsi="AvenirNext LT Pro Regular" w:cs="Arial"/>
        </w:rPr>
      </w:pPr>
    </w:p>
    <w:p w14:paraId="575DCAD7" w14:textId="77777777" w:rsidR="00476CD4" w:rsidRPr="00D76DBC" w:rsidRDefault="00476CD4" w:rsidP="008760A4">
      <w:pPr>
        <w:jc w:val="both"/>
        <w:rPr>
          <w:rFonts w:ascii="AvenirNext LT Pro Regular" w:hAnsi="AvenirNext LT Pro Regular" w:cs="Arial"/>
        </w:rPr>
      </w:pPr>
    </w:p>
    <w:p w14:paraId="441A5B68" w14:textId="77777777" w:rsidR="00ED5B98" w:rsidRPr="00D76DBC" w:rsidRDefault="00ED5B98" w:rsidP="008760A4">
      <w:pPr>
        <w:jc w:val="both"/>
        <w:rPr>
          <w:rFonts w:ascii="AvenirNext LT Pro Regular" w:hAnsi="AvenirNext LT Pro Regular" w:cs="Arial"/>
        </w:rPr>
      </w:pPr>
    </w:p>
    <w:p w14:paraId="42318763" w14:textId="77777777" w:rsidR="00ED5B98" w:rsidRPr="00D76DBC" w:rsidRDefault="00ED5B98" w:rsidP="008760A4">
      <w:pPr>
        <w:jc w:val="both"/>
        <w:rPr>
          <w:rFonts w:ascii="AvenirNext LT Pro Regular" w:hAnsi="AvenirNext LT Pro Regular" w:cs="Arial"/>
        </w:rPr>
      </w:pPr>
    </w:p>
    <w:p w14:paraId="0123BC4E" w14:textId="77777777" w:rsidR="002F06E9" w:rsidRPr="00D76DBC" w:rsidRDefault="006A4B41" w:rsidP="002F06E9">
      <w:pPr>
        <w:jc w:val="center"/>
        <w:rPr>
          <w:rFonts w:ascii="AvenirNext LT Pro Regular" w:hAnsi="AvenirNext LT Pro Regular" w:cs="Arial"/>
          <w:b/>
        </w:rPr>
      </w:pPr>
      <w:r w:rsidRPr="00D76DBC">
        <w:rPr>
          <w:rFonts w:ascii="AvenirNext LT Pro Regular" w:hAnsi="AvenirNext LT Pro Regular" w:cs="Arial"/>
          <w:b/>
        </w:rPr>
        <w:t xml:space="preserve">LIC. FERNANDO </w:t>
      </w:r>
      <w:r w:rsidR="003F57BC" w:rsidRPr="00D76DBC">
        <w:rPr>
          <w:rFonts w:ascii="AvenirNext LT Pro Regular" w:hAnsi="AvenirNext LT Pro Regular" w:cs="Arial"/>
          <w:b/>
        </w:rPr>
        <w:t>MEDINA FLORES</w:t>
      </w:r>
    </w:p>
    <w:p w14:paraId="52FBBFEC" w14:textId="77777777" w:rsidR="00C07E19" w:rsidRPr="00D76DBC" w:rsidRDefault="003F57BC" w:rsidP="002F06E9">
      <w:pPr>
        <w:jc w:val="center"/>
        <w:rPr>
          <w:rFonts w:ascii="AvenirNext LT Pro Regular" w:hAnsi="AvenirNext LT Pro Regular" w:cs="Arial"/>
        </w:rPr>
      </w:pPr>
      <w:r w:rsidRPr="00D76DBC">
        <w:rPr>
          <w:rFonts w:ascii="AvenirNext LT Pro Regular" w:hAnsi="AvenirNext LT Pro Regular" w:cs="Arial"/>
        </w:rPr>
        <w:t>Secretario General de Ayuntamiento</w:t>
      </w:r>
      <w:r w:rsidR="00C07E19" w:rsidRPr="00D76DBC">
        <w:rPr>
          <w:rFonts w:ascii="AvenirNext LT Pro Regular" w:hAnsi="AvenirNext LT Pro Regular" w:cs="Arial"/>
        </w:rPr>
        <w:t xml:space="preserve"> y </w:t>
      </w:r>
    </w:p>
    <w:p w14:paraId="1EFE946F" w14:textId="77777777" w:rsidR="00DD22F0" w:rsidRPr="00D76DBC" w:rsidRDefault="00C07E19" w:rsidP="002F06E9">
      <w:pPr>
        <w:jc w:val="center"/>
        <w:rPr>
          <w:rFonts w:ascii="AvenirNext LT Pro Regular" w:hAnsi="AvenirNext LT Pro Regular" w:cs="Arial"/>
        </w:rPr>
      </w:pPr>
      <w:r w:rsidRPr="00D76DBC">
        <w:rPr>
          <w:rFonts w:ascii="AvenirNext LT Pro Regular" w:hAnsi="AvenirNext LT Pro Regular" w:cs="Arial"/>
        </w:rPr>
        <w:t xml:space="preserve">Presidente del Comité de Transparencia del </w:t>
      </w:r>
      <w:r w:rsidR="00645A15" w:rsidRPr="00D76DBC">
        <w:rPr>
          <w:rFonts w:ascii="AvenirNext LT Pro Regular" w:hAnsi="AvenirNext LT Pro Regular" w:cs="Arial"/>
        </w:rPr>
        <w:t>H. Ayuntamiento</w:t>
      </w:r>
      <w:r w:rsidRPr="00D76DBC">
        <w:rPr>
          <w:rFonts w:ascii="AvenirNext LT Pro Regular" w:hAnsi="AvenirNext LT Pro Regular" w:cs="Arial"/>
        </w:rPr>
        <w:t xml:space="preserve"> </w:t>
      </w:r>
      <w:r w:rsidR="003F57BC" w:rsidRPr="00D76DBC">
        <w:rPr>
          <w:rFonts w:ascii="AvenirNext LT Pro Regular" w:hAnsi="AvenirNext LT Pro Regular" w:cs="Arial"/>
        </w:rPr>
        <w:t>d</w:t>
      </w:r>
      <w:r w:rsidRPr="00D76DBC">
        <w:rPr>
          <w:rFonts w:ascii="AvenirNext LT Pro Regular" w:hAnsi="AvenirNext LT Pro Regular" w:cs="Arial"/>
        </w:rPr>
        <w:t>e Cihuatlán</w:t>
      </w:r>
      <w:r w:rsidR="003F57BC" w:rsidRPr="00D76DBC">
        <w:rPr>
          <w:rFonts w:ascii="AvenirNext LT Pro Regular" w:hAnsi="AvenirNext LT Pro Regular" w:cs="Arial"/>
        </w:rPr>
        <w:t xml:space="preserve"> por Acuerdo Delegatorio de Facultades</w:t>
      </w:r>
      <w:r w:rsidRPr="00D76DBC">
        <w:rPr>
          <w:rFonts w:ascii="AvenirNext LT Pro Regular" w:hAnsi="AvenirNext LT Pro Regular" w:cs="Arial"/>
        </w:rPr>
        <w:t>.</w:t>
      </w:r>
    </w:p>
    <w:p w14:paraId="27912125" w14:textId="77777777" w:rsidR="006A4B41" w:rsidRPr="00D76DBC" w:rsidRDefault="006A4B41" w:rsidP="002F06E9">
      <w:pPr>
        <w:jc w:val="center"/>
        <w:rPr>
          <w:rFonts w:ascii="AvenirNext LT Pro Regular" w:hAnsi="AvenirNext LT Pro Regular" w:cs="Arial"/>
          <w:b/>
        </w:rPr>
      </w:pPr>
    </w:p>
    <w:p w14:paraId="05B15279" w14:textId="467D9A77" w:rsidR="006A4B41" w:rsidRDefault="006A4B41" w:rsidP="002F06E9">
      <w:pPr>
        <w:jc w:val="center"/>
        <w:rPr>
          <w:rFonts w:ascii="AvenirNext LT Pro Regular" w:hAnsi="AvenirNext LT Pro Regular" w:cs="Arial"/>
          <w:b/>
        </w:rPr>
      </w:pPr>
    </w:p>
    <w:p w14:paraId="5B9B96CE" w14:textId="77777777" w:rsidR="00476CD4" w:rsidRPr="00D76DBC" w:rsidRDefault="00476CD4" w:rsidP="002F06E9">
      <w:pPr>
        <w:jc w:val="center"/>
        <w:rPr>
          <w:rFonts w:ascii="AvenirNext LT Pro Regular" w:hAnsi="AvenirNext LT Pro Regular" w:cs="Arial"/>
          <w:b/>
        </w:rPr>
      </w:pPr>
    </w:p>
    <w:p w14:paraId="7EB5B11D" w14:textId="7F8B5058" w:rsidR="009440C1" w:rsidRDefault="009440C1" w:rsidP="002F06E9">
      <w:pPr>
        <w:jc w:val="center"/>
        <w:rPr>
          <w:rFonts w:ascii="AvenirNext LT Pro Regular" w:hAnsi="AvenirNext LT Pro Regular" w:cs="Arial"/>
          <w:b/>
        </w:rPr>
      </w:pPr>
    </w:p>
    <w:p w14:paraId="30DE4C60" w14:textId="77777777" w:rsidR="006A4B41" w:rsidRPr="00D76DBC" w:rsidRDefault="006A4B41" w:rsidP="002F06E9">
      <w:pPr>
        <w:jc w:val="center"/>
        <w:rPr>
          <w:rFonts w:ascii="AvenirNext LT Pro Regular" w:hAnsi="AvenirNext LT Pro Regular" w:cs="Arial"/>
          <w:b/>
        </w:rPr>
      </w:pPr>
    </w:p>
    <w:p w14:paraId="5B24C05C" w14:textId="55A1EB6B" w:rsidR="006A4B41" w:rsidRPr="00D76DBC" w:rsidRDefault="002E2B16" w:rsidP="002F06E9">
      <w:pPr>
        <w:jc w:val="center"/>
        <w:rPr>
          <w:rFonts w:ascii="AvenirNext LT Pro Regular" w:hAnsi="AvenirNext LT Pro Regular" w:cs="Arial"/>
          <w:b/>
        </w:rPr>
      </w:pPr>
      <w:r w:rsidRPr="002E2B16">
        <w:rPr>
          <w:rFonts w:ascii="AvenirNext LT Pro Regular" w:hAnsi="AvenirNext LT Pro Regular" w:cs="Arial"/>
          <w:b/>
        </w:rPr>
        <w:t>LIC. ARMANDO VILLASEÑOR ORTÍZ</w:t>
      </w:r>
    </w:p>
    <w:p w14:paraId="2BF4802F" w14:textId="77777777" w:rsidR="00C07E19" w:rsidRPr="00D76DBC" w:rsidRDefault="00C07E19" w:rsidP="002F06E9">
      <w:pPr>
        <w:jc w:val="center"/>
        <w:rPr>
          <w:rFonts w:ascii="AvenirNext LT Pro Regular" w:hAnsi="AvenirNext LT Pro Regular" w:cs="Arial"/>
        </w:rPr>
      </w:pPr>
      <w:r w:rsidRPr="00D76DBC">
        <w:rPr>
          <w:rFonts w:ascii="AvenirNext LT Pro Regular" w:hAnsi="AvenirNext LT Pro Regular" w:cs="Arial"/>
        </w:rPr>
        <w:t xml:space="preserve">Contralor Municipal y </w:t>
      </w:r>
    </w:p>
    <w:p w14:paraId="5DE66117" w14:textId="77777777" w:rsidR="006A4B41" w:rsidRPr="00D76DBC" w:rsidRDefault="00C07E19" w:rsidP="002F06E9">
      <w:pPr>
        <w:jc w:val="center"/>
        <w:rPr>
          <w:rFonts w:ascii="AvenirNext LT Pro Regular" w:hAnsi="AvenirNext LT Pro Regular" w:cs="Arial"/>
        </w:rPr>
      </w:pPr>
      <w:r w:rsidRPr="00D76DBC">
        <w:rPr>
          <w:rFonts w:ascii="AvenirNext LT Pro Regular" w:hAnsi="AvenirNext LT Pro Regular" w:cs="Arial"/>
        </w:rPr>
        <w:t xml:space="preserve">Vocal del Comité de Transparencia del </w:t>
      </w:r>
      <w:r w:rsidR="00645A15" w:rsidRPr="00D76DBC">
        <w:rPr>
          <w:rFonts w:ascii="AvenirNext LT Pro Regular" w:hAnsi="AvenirNext LT Pro Regular" w:cs="Arial"/>
        </w:rPr>
        <w:t>H. Ayuntamiento</w:t>
      </w:r>
      <w:r w:rsidRPr="00D76DBC">
        <w:rPr>
          <w:rFonts w:ascii="AvenirNext LT Pro Regular" w:hAnsi="AvenirNext LT Pro Regular" w:cs="Arial"/>
        </w:rPr>
        <w:t xml:space="preserve"> de Cihuatlán</w:t>
      </w:r>
    </w:p>
    <w:p w14:paraId="6A279D46" w14:textId="77777777" w:rsidR="00DD6933" w:rsidRPr="00D76DBC" w:rsidRDefault="00DD6933" w:rsidP="002F06E9">
      <w:pPr>
        <w:jc w:val="center"/>
        <w:rPr>
          <w:rFonts w:ascii="AvenirNext LT Pro Regular" w:hAnsi="AvenirNext LT Pro Regular" w:cs="Arial"/>
          <w:b/>
        </w:rPr>
      </w:pPr>
    </w:p>
    <w:p w14:paraId="0CC9722E" w14:textId="7AF532ED" w:rsidR="00DD6933" w:rsidRDefault="00DD6933" w:rsidP="002F06E9">
      <w:pPr>
        <w:jc w:val="center"/>
        <w:rPr>
          <w:rFonts w:ascii="AvenirNext LT Pro Regular" w:hAnsi="AvenirNext LT Pro Regular" w:cs="Arial"/>
          <w:b/>
        </w:rPr>
      </w:pPr>
    </w:p>
    <w:p w14:paraId="2BAFA2FD" w14:textId="77777777" w:rsidR="00476CD4" w:rsidRPr="00D76DBC" w:rsidRDefault="00476CD4" w:rsidP="002F06E9">
      <w:pPr>
        <w:jc w:val="center"/>
        <w:rPr>
          <w:rFonts w:ascii="AvenirNext LT Pro Regular" w:hAnsi="AvenirNext LT Pro Regular" w:cs="Arial"/>
          <w:b/>
        </w:rPr>
      </w:pPr>
    </w:p>
    <w:p w14:paraId="2C3BEFEB" w14:textId="77777777" w:rsidR="00ED5B98" w:rsidRPr="00D76DBC" w:rsidRDefault="00ED5B98" w:rsidP="002F06E9">
      <w:pPr>
        <w:jc w:val="center"/>
        <w:rPr>
          <w:rFonts w:ascii="AvenirNext LT Pro Regular" w:hAnsi="AvenirNext LT Pro Regular" w:cs="Arial"/>
          <w:b/>
        </w:rPr>
      </w:pPr>
    </w:p>
    <w:p w14:paraId="126FE569" w14:textId="77777777" w:rsidR="00ED5B98" w:rsidRPr="00D76DBC" w:rsidRDefault="00ED5B98" w:rsidP="002F06E9">
      <w:pPr>
        <w:jc w:val="center"/>
        <w:rPr>
          <w:rFonts w:ascii="AvenirNext LT Pro Regular" w:hAnsi="AvenirNext LT Pro Regular" w:cs="Arial"/>
          <w:b/>
        </w:rPr>
      </w:pPr>
    </w:p>
    <w:p w14:paraId="69C0BB38" w14:textId="77777777" w:rsidR="00DD6933" w:rsidRPr="00D76DBC" w:rsidRDefault="00D6089B" w:rsidP="002F06E9">
      <w:pPr>
        <w:jc w:val="center"/>
        <w:rPr>
          <w:rFonts w:ascii="AvenirNext LT Pro Regular" w:hAnsi="AvenirNext LT Pro Regular" w:cs="Arial"/>
          <w:b/>
        </w:rPr>
      </w:pPr>
      <w:r w:rsidRPr="00D76DBC">
        <w:rPr>
          <w:rFonts w:ascii="AvenirNext LT Pro Regular" w:hAnsi="AvenirNext LT Pro Regular" w:cs="Arial"/>
          <w:b/>
        </w:rPr>
        <w:t>ABOGADO. JESÚS YOSOKICHI KOSONOY CARBAJAL</w:t>
      </w:r>
    </w:p>
    <w:p w14:paraId="21DB3786" w14:textId="77777777" w:rsidR="00CB1A13" w:rsidRPr="00D76DBC" w:rsidRDefault="00CB1A13" w:rsidP="00D6089B">
      <w:pPr>
        <w:jc w:val="center"/>
        <w:rPr>
          <w:rFonts w:ascii="AvenirNext LT Pro Regular" w:hAnsi="AvenirNext LT Pro Regular" w:cs="Arial"/>
        </w:rPr>
      </w:pPr>
      <w:r w:rsidRPr="00D76DBC">
        <w:rPr>
          <w:rFonts w:ascii="AvenirNext LT Pro Regular" w:hAnsi="AvenirNext LT Pro Regular" w:cs="Arial"/>
        </w:rPr>
        <w:t xml:space="preserve">Titular de La Unidad de Transparencia y </w:t>
      </w:r>
    </w:p>
    <w:p w14:paraId="71EDE3E5" w14:textId="77777777" w:rsidR="00ED5B98" w:rsidRPr="00D76DBC" w:rsidRDefault="00CB1A13" w:rsidP="009F76C9">
      <w:pPr>
        <w:jc w:val="center"/>
        <w:rPr>
          <w:rFonts w:ascii="AvenirNext LT Pro Regular" w:hAnsi="AvenirNext LT Pro Regular" w:cs="Arial"/>
        </w:rPr>
      </w:pPr>
      <w:r w:rsidRPr="00D76DBC">
        <w:rPr>
          <w:rFonts w:ascii="AvenirNext LT Pro Regular" w:hAnsi="AvenirNext LT Pro Regular" w:cs="Arial"/>
        </w:rPr>
        <w:t xml:space="preserve">Secretario Técnico del Comité de Transparencia del </w:t>
      </w:r>
      <w:r w:rsidR="00645A15" w:rsidRPr="00D76DBC">
        <w:rPr>
          <w:rFonts w:ascii="AvenirNext LT Pro Regular" w:hAnsi="AvenirNext LT Pro Regular" w:cs="Arial"/>
        </w:rPr>
        <w:t>H. Ayuntamiento</w:t>
      </w:r>
      <w:r w:rsidRPr="00D76DBC">
        <w:rPr>
          <w:rFonts w:ascii="AvenirNext LT Pro Regular" w:hAnsi="AvenirNext LT Pro Regular" w:cs="Arial"/>
        </w:rPr>
        <w:t xml:space="preserve"> de Cihuatlán</w:t>
      </w:r>
    </w:p>
    <w:p w14:paraId="46F7BF4E" w14:textId="77777777" w:rsidR="001E7DD8" w:rsidRDefault="001E7DD8" w:rsidP="00774944">
      <w:pPr>
        <w:tabs>
          <w:tab w:val="left" w:pos="5355"/>
        </w:tabs>
        <w:rPr>
          <w:rFonts w:ascii="AvenirNext LT Pro Regular" w:hAnsi="AvenirNext LT Pro Regular" w:cs="Arial"/>
        </w:rPr>
      </w:pPr>
    </w:p>
    <w:p w14:paraId="2786E730" w14:textId="443B7C7D" w:rsidR="00951926" w:rsidRDefault="00951926" w:rsidP="00774944">
      <w:pPr>
        <w:tabs>
          <w:tab w:val="left" w:pos="5355"/>
        </w:tabs>
        <w:rPr>
          <w:rFonts w:ascii="AvenirNext LT Pro Regular" w:hAnsi="AvenirNext LT Pro Regular" w:cs="Arial"/>
        </w:rPr>
      </w:pPr>
    </w:p>
    <w:p w14:paraId="39238DD8" w14:textId="77777777" w:rsidR="00476CD4" w:rsidRDefault="00476CD4" w:rsidP="00774944">
      <w:pPr>
        <w:tabs>
          <w:tab w:val="left" w:pos="5355"/>
        </w:tabs>
        <w:rPr>
          <w:rFonts w:ascii="AvenirNext LT Pro Regular" w:hAnsi="AvenirNext LT Pro Regular" w:cs="Arial"/>
        </w:rPr>
      </w:pPr>
    </w:p>
    <w:p w14:paraId="2B8913DD" w14:textId="4BBC7CAC" w:rsidR="00ED5B98" w:rsidRPr="00D76DBC" w:rsidRDefault="00AE434E" w:rsidP="00AE434E">
      <w:pPr>
        <w:tabs>
          <w:tab w:val="left" w:pos="5355"/>
        </w:tabs>
        <w:jc w:val="both"/>
        <w:rPr>
          <w:rFonts w:ascii="AvenirNext LT Pro Regular" w:hAnsi="AvenirNext LT Pro Regular" w:cs="Arial"/>
          <w:sz w:val="20"/>
          <w:szCs w:val="20"/>
        </w:rPr>
      </w:pPr>
      <w:r w:rsidRPr="00D76DBC">
        <w:rPr>
          <w:rFonts w:ascii="AvenirNext LT Pro Regular" w:hAnsi="AvenirNext LT Pro Regular" w:cs="Arial"/>
          <w:sz w:val="20"/>
          <w:szCs w:val="20"/>
        </w:rPr>
        <w:t xml:space="preserve">= </w:t>
      </w:r>
      <w:r w:rsidR="00CA1A5F" w:rsidRPr="00D76DBC">
        <w:rPr>
          <w:rFonts w:ascii="AvenirNext LT Pro Regular" w:hAnsi="AvenirNext LT Pro Regular" w:cs="Arial"/>
          <w:sz w:val="20"/>
          <w:szCs w:val="20"/>
        </w:rPr>
        <w:t xml:space="preserve">= = La presente hoja de firmas forma parte integral del Acta </w:t>
      </w:r>
      <w:r w:rsidR="00680076" w:rsidRPr="00D76DBC">
        <w:rPr>
          <w:rFonts w:ascii="AvenirNext LT Pro Regular" w:hAnsi="AvenirNext LT Pro Regular"/>
          <w:sz w:val="20"/>
          <w:szCs w:val="20"/>
        </w:rPr>
        <w:t xml:space="preserve">de la </w:t>
      </w:r>
      <w:r w:rsidR="00951926" w:rsidRPr="00951926">
        <w:rPr>
          <w:rFonts w:ascii="AvenirNext LT Pro Regular" w:hAnsi="AvenirNext LT Pro Regular"/>
          <w:sz w:val="20"/>
          <w:szCs w:val="20"/>
        </w:rPr>
        <w:t>Octava Sesión Ordinaria del Comité de Transparencia del H. Ayuntamiento de Cihuatlán celebrada el día miércoles 6 seis de mayo de 2020 dos mil veinte</w:t>
      </w:r>
      <w:r w:rsidR="00CA1A5F" w:rsidRPr="00D76DBC">
        <w:rPr>
          <w:rFonts w:ascii="AvenirNext LT Pro Regular" w:hAnsi="AvenirNext LT Pro Regular" w:cs="Arial"/>
          <w:sz w:val="20"/>
          <w:szCs w:val="20"/>
        </w:rPr>
        <w:t xml:space="preserve">, la que consta en </w:t>
      </w:r>
      <w:r w:rsidR="00B444B0" w:rsidRPr="00D76DBC">
        <w:rPr>
          <w:rFonts w:ascii="AvenirNext LT Pro Regular" w:hAnsi="AvenirNext LT Pro Regular" w:cs="Arial"/>
          <w:sz w:val="20"/>
          <w:szCs w:val="20"/>
        </w:rPr>
        <w:t>2</w:t>
      </w:r>
      <w:r w:rsidR="00CA1A5F" w:rsidRPr="00D76DBC">
        <w:rPr>
          <w:rFonts w:ascii="AvenirNext LT Pro Regular" w:hAnsi="AvenirNext LT Pro Regular" w:cs="Arial"/>
          <w:sz w:val="20"/>
          <w:szCs w:val="20"/>
        </w:rPr>
        <w:t xml:space="preserve"> </w:t>
      </w:r>
      <w:r w:rsidR="00B444B0" w:rsidRPr="00D76DBC">
        <w:rPr>
          <w:rFonts w:ascii="AvenirNext LT Pro Regular" w:hAnsi="AvenirNext LT Pro Regular" w:cs="Arial"/>
          <w:sz w:val="20"/>
          <w:szCs w:val="20"/>
        </w:rPr>
        <w:t xml:space="preserve">dos </w:t>
      </w:r>
      <w:r w:rsidR="00CA1A5F" w:rsidRPr="00D76DBC">
        <w:rPr>
          <w:rFonts w:ascii="AvenirNext LT Pro Regular" w:hAnsi="AvenirNext LT Pro Regular" w:cs="Arial"/>
          <w:sz w:val="20"/>
          <w:szCs w:val="20"/>
        </w:rPr>
        <w:t xml:space="preserve">fojas. </w:t>
      </w:r>
      <w:r w:rsidR="005063D9" w:rsidRPr="00D76DBC">
        <w:rPr>
          <w:rFonts w:ascii="AvenirNext LT Pro Regular" w:hAnsi="AvenirNext LT Pro Regular" w:cs="Arial"/>
          <w:sz w:val="20"/>
          <w:szCs w:val="20"/>
        </w:rPr>
        <w:t xml:space="preserve"> </w:t>
      </w:r>
      <w:r w:rsidR="00B444B0" w:rsidRPr="00D76DBC">
        <w:rPr>
          <w:rFonts w:ascii="AvenirNext LT Pro Regular" w:hAnsi="AvenirNext LT Pro Regular" w:cs="Arial"/>
          <w:sz w:val="20"/>
          <w:szCs w:val="20"/>
        </w:rPr>
        <w:t xml:space="preserve">= </w:t>
      </w:r>
      <w:r w:rsidR="00CA1A5F" w:rsidRPr="00D76DBC">
        <w:rPr>
          <w:rFonts w:ascii="AvenirNext LT Pro Regular" w:hAnsi="AvenirNext LT Pro Regular" w:cs="Arial"/>
          <w:sz w:val="20"/>
          <w:szCs w:val="20"/>
        </w:rPr>
        <w:t>= =</w:t>
      </w:r>
      <w:r w:rsidR="00680076" w:rsidRPr="00D76DBC">
        <w:rPr>
          <w:rFonts w:ascii="AvenirNext LT Pro Regular" w:hAnsi="AvenirNext LT Pro Regular" w:cs="Arial"/>
          <w:sz w:val="20"/>
          <w:szCs w:val="20"/>
        </w:rPr>
        <w:t xml:space="preserve"> = =</w:t>
      </w:r>
      <w:r w:rsidRPr="00D76DBC">
        <w:rPr>
          <w:rFonts w:ascii="AvenirNext LT Pro Regular" w:hAnsi="AvenirNext LT Pro Regular" w:cs="Arial"/>
          <w:sz w:val="20"/>
          <w:szCs w:val="20"/>
        </w:rPr>
        <w:t xml:space="preserve"> = = = = = = = = = = = = = = = = = = = = = = = = = = = = = = = </w:t>
      </w:r>
    </w:p>
    <w:sectPr w:rsidR="00ED5B98" w:rsidRPr="00D76DBC" w:rsidSect="00476CD4">
      <w:headerReference w:type="default" r:id="rId8"/>
      <w:footerReference w:type="default" r:id="rId9"/>
      <w:pgSz w:w="12242" w:h="19295" w:code="305"/>
      <w:pgMar w:top="391" w:right="1134" w:bottom="1843" w:left="1134" w:header="709" w:footer="113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7F69C55" w14:textId="77777777" w:rsidR="00AB6076" w:rsidRDefault="00AB6076" w:rsidP="000E12EA">
      <w:r>
        <w:separator/>
      </w:r>
    </w:p>
  </w:endnote>
  <w:endnote w:type="continuationSeparator" w:id="0">
    <w:p w14:paraId="26BAD08D" w14:textId="77777777" w:rsidR="00AB6076" w:rsidRDefault="00AB6076" w:rsidP="000E12E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venirNext LT Pro Heavy">
    <w:altName w:val="AvenirNext LT Pro Bold"/>
    <w:panose1 w:val="020B0904020202020204"/>
    <w:charset w:val="00"/>
    <w:family w:val="swiss"/>
    <w:notTrueType/>
    <w:pitch w:val="variable"/>
    <w:sig w:usb0="800000AF" w:usb1="5000205B" w:usb2="00000000" w:usb3="00000000" w:csb0="0000009B" w:csb1="00000000"/>
  </w:font>
  <w:font w:name="AvenirNext LT Pro Regular">
    <w:panose1 w:val="020B0504020202020204"/>
    <w:charset w:val="00"/>
    <w:family w:val="swiss"/>
    <w:notTrueType/>
    <w:pitch w:val="variable"/>
    <w:sig w:usb0="800000AF" w:usb1="5000204A" w:usb2="00000000" w:usb3="00000000" w:csb0="0000009B" w:csb1="00000000"/>
  </w:font>
  <w:font w:name="AvenirNext LT Pro Medium">
    <w:altName w:val="Arial"/>
    <w:panose1 w:val="020B0604020202020204"/>
    <w:charset w:val="00"/>
    <w:family w:val="swiss"/>
    <w:notTrueType/>
    <w:pitch w:val="variable"/>
    <w:sig w:usb0="800000AF" w:usb1="5000204A" w:usb2="00000000" w:usb3="00000000" w:csb0="0000009B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rPr>
        <w:color w:val="808080" w:themeColor="background1" w:themeShade="80"/>
      </w:rPr>
      <w:id w:val="-1681651352"/>
      <w:docPartObj>
        <w:docPartGallery w:val="Page Numbers (Bottom of Page)"/>
        <w:docPartUnique/>
      </w:docPartObj>
    </w:sdtPr>
    <w:sdtEndPr/>
    <w:sdtContent>
      <w:sdt>
        <w:sdtPr>
          <w:rPr>
            <w:color w:val="808080" w:themeColor="background1" w:themeShade="80"/>
          </w:rPr>
          <w:id w:val="635310895"/>
          <w:docPartObj>
            <w:docPartGallery w:val="Page Numbers (Top of Page)"/>
            <w:docPartUnique/>
          </w:docPartObj>
        </w:sdtPr>
        <w:sdtEndPr/>
        <w:sdtContent>
          <w:p w14:paraId="72E65DF3" w14:textId="77777777" w:rsidR="001042CC" w:rsidRPr="00951926" w:rsidRDefault="00476CD4" w:rsidP="00524769">
            <w:pPr>
              <w:pStyle w:val="Piedepgina"/>
              <w:jc w:val="center"/>
              <w:rPr>
                <w:rFonts w:ascii="AvenirNext LT Pro Medium" w:hAnsi="AvenirNext LT Pro Medium"/>
                <w:b/>
                <w:bCs/>
                <w:color w:val="808080" w:themeColor="background1" w:themeShade="80"/>
                <w:szCs w:val="24"/>
              </w:rPr>
            </w:pPr>
            <w:r w:rsidRPr="006E4235">
              <w:rPr>
                <w:noProof/>
                <w:lang w:eastAsia="es-MX"/>
              </w:rPr>
              <w:drawing>
                <wp:anchor distT="0" distB="0" distL="114300" distR="114300" simplePos="0" relativeHeight="251654144" behindDoc="1" locked="0" layoutInCell="1" allowOverlap="1" wp14:anchorId="211BA596" wp14:editId="3D3C1EFD">
                  <wp:simplePos x="0" y="0"/>
                  <wp:positionH relativeFrom="margin">
                    <wp:posOffset>3909695</wp:posOffset>
                  </wp:positionH>
                  <wp:positionV relativeFrom="page">
                    <wp:posOffset>9294704</wp:posOffset>
                  </wp:positionV>
                  <wp:extent cx="2426335" cy="2519680"/>
                  <wp:effectExtent l="0" t="0" r="0" b="0"/>
                  <wp:wrapNone/>
                  <wp:docPr id="4" name="0 Image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cihuatl curvas gris bajo.png"/>
                          <pic:cNvPicPr/>
                        </pic:nvPicPr>
                        <pic:blipFill>
                          <a:blip r:embed="rId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26335" cy="251968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1E7DD8" w:rsidRPr="006E4235">
              <w:rPr>
                <w:noProof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5FA349FD" wp14:editId="5C26B7A2">
                      <wp:simplePos x="0" y="0"/>
                      <wp:positionH relativeFrom="column">
                        <wp:posOffset>-635</wp:posOffset>
                      </wp:positionH>
                      <wp:positionV relativeFrom="paragraph">
                        <wp:posOffset>35725</wp:posOffset>
                      </wp:positionV>
                      <wp:extent cx="2374265" cy="1403985"/>
                      <wp:effectExtent l="0" t="0" r="0" b="0"/>
                      <wp:wrapNone/>
                      <wp:docPr id="307" name="Cuadro de texto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374265" cy="1403985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3454C8F0" w14:textId="77777777" w:rsidR="006E32A5" w:rsidRPr="00951926" w:rsidRDefault="006E32A5" w:rsidP="006E32A5">
                                  <w:pPr>
                                    <w:rPr>
                                      <w:rFonts w:ascii="AvenirNext LT Pro Medium" w:hAnsi="AvenirNext LT Pro Medium"/>
                                      <w:color w:val="A6A6A6" w:themeColor="background1" w:themeShade="A6"/>
                                      <w:sz w:val="22"/>
                                    </w:rPr>
                                  </w:pPr>
                                  <w:r w:rsidRPr="00951926">
                                    <w:rPr>
                                      <w:rFonts w:ascii="AvenirNext LT Pro Medium" w:hAnsi="AvenirNext LT Pro Medium"/>
                                      <w:color w:val="A6A6A6" w:themeColor="background1" w:themeShade="A6"/>
                                      <w:sz w:val="22"/>
                                    </w:rPr>
                                    <w:t>(315) 35 5 21 05 Ext. 162</w:t>
                                  </w:r>
                                </w:p>
                                <w:p w14:paraId="33AD609A" w14:textId="77777777" w:rsidR="006E32A5" w:rsidRPr="00951926" w:rsidRDefault="006E32A5" w:rsidP="006E32A5">
                                  <w:pPr>
                                    <w:rPr>
                                      <w:rFonts w:ascii="AvenirNext LT Pro Medium" w:hAnsi="AvenirNext LT Pro Medium"/>
                                      <w:color w:val="A6A6A6" w:themeColor="background1" w:themeShade="A6"/>
                                      <w:sz w:val="22"/>
                                    </w:rPr>
                                  </w:pPr>
                                  <w:r w:rsidRPr="00951926">
                                    <w:rPr>
                                      <w:rFonts w:ascii="AvenirNext LT Pro Medium" w:hAnsi="AvenirNext LT Pro Medium"/>
                                      <w:color w:val="A6A6A6" w:themeColor="background1" w:themeShade="A6"/>
                                      <w:sz w:val="22"/>
                                    </w:rPr>
                                    <w:t>Juárez #57 Col. Centro</w:t>
                                  </w:r>
                                </w:p>
                                <w:p w14:paraId="1D5FBD61" w14:textId="77777777" w:rsidR="006E32A5" w:rsidRPr="00951926" w:rsidRDefault="006E32A5" w:rsidP="006E32A5">
                                  <w:pPr>
                                    <w:rPr>
                                      <w:rFonts w:ascii="AvenirNext LT Pro Medium" w:hAnsi="AvenirNext LT Pro Medium"/>
                                      <w:color w:val="A6A6A6" w:themeColor="background1" w:themeShade="A6"/>
                                      <w:sz w:val="22"/>
                                    </w:rPr>
                                  </w:pPr>
                                  <w:r w:rsidRPr="00951926">
                                    <w:rPr>
                                      <w:rFonts w:ascii="AvenirNext LT Pro Medium" w:hAnsi="AvenirNext LT Pro Medium"/>
                                      <w:color w:val="A6A6A6" w:themeColor="background1" w:themeShade="A6"/>
                                      <w:sz w:val="22"/>
                                    </w:rPr>
                                    <w:t>C.P. 48970, Cihuatlán, Jal.</w:t>
                                  </w:r>
                                </w:p>
                                <w:p w14:paraId="7CF0E603" w14:textId="77777777" w:rsidR="006E32A5" w:rsidRPr="00951926" w:rsidRDefault="006E32A5" w:rsidP="006E32A5">
                                  <w:pPr>
                                    <w:rPr>
                                      <w:rFonts w:ascii="AvenirNext LT Pro Medium" w:hAnsi="AvenirNext LT Pro Medium"/>
                                      <w:color w:val="A6A6A6" w:themeColor="background1" w:themeShade="A6"/>
                                      <w:sz w:val="22"/>
                                    </w:rPr>
                                  </w:pPr>
                                  <w:r w:rsidRPr="00951926">
                                    <w:rPr>
                                      <w:rFonts w:ascii="AvenirNext LT Pro Medium" w:hAnsi="AvenirNext LT Pro Medium"/>
                                      <w:color w:val="A6A6A6" w:themeColor="background1" w:themeShade="A6"/>
                                      <w:sz w:val="22"/>
                                    </w:rPr>
                                    <w:t>presidencia@cihuatlan.gob.mx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spAutoFit/>
                            </wps:bodyPr>
                          </wps:wsp>
                        </a:graphicData>
                      </a:graphic>
                      <wp14:sizeRelH relativeFrom="margin">
                        <wp14:pctWidth>40000</wp14:pctWidth>
                      </wp14:sizeRelH>
                      <wp14:sizeRelV relativeFrom="margin">
                        <wp14:pctHeight>20000</wp14:pctHeight>
                      </wp14:sizeRelV>
                    </wp:anchor>
                  </w:drawing>
                </mc:Choice>
                <mc:Fallback>
                  <w:pict>
                    <v:shapetype w14:anchorId="5FA349FD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Cuadro de texto 2" o:spid="_x0000_s1026" type="#_x0000_t202" style="position:absolute;left:0;text-align:left;margin-left:-.05pt;margin-top:2.8pt;width:186.95pt;height:110.55pt;z-index:251660288;visibility:visible;mso-wrap-style:square;mso-width-percent:40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40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" filled="f" stroked="f">
                      <v:textbox style="mso-fit-shape-to-text:t">
                        <w:txbxContent>
                          <w:p w14:paraId="3454C8F0" w14:textId="77777777" w:rsidR="006E32A5" w:rsidRPr="00951926" w:rsidRDefault="006E32A5" w:rsidP="006E32A5">
                            <w:pPr>
                              <w:rPr>
                                <w:rFonts w:ascii="AvenirNext LT Pro Medium" w:hAnsi="AvenirNext LT Pro Medium"/>
                                <w:color w:val="A6A6A6" w:themeColor="background1" w:themeShade="A6"/>
                                <w:sz w:val="22"/>
                              </w:rPr>
                            </w:pPr>
                            <w:r w:rsidRPr="00951926">
                              <w:rPr>
                                <w:rFonts w:ascii="AvenirNext LT Pro Medium" w:hAnsi="AvenirNext LT Pro Medium"/>
                                <w:color w:val="A6A6A6" w:themeColor="background1" w:themeShade="A6"/>
                                <w:sz w:val="22"/>
                              </w:rPr>
                              <w:t>(315) 35 5 21 05 Ext. 162</w:t>
                            </w:r>
                          </w:p>
                          <w:p w14:paraId="33AD609A" w14:textId="77777777" w:rsidR="006E32A5" w:rsidRPr="00951926" w:rsidRDefault="006E32A5" w:rsidP="006E32A5">
                            <w:pPr>
                              <w:rPr>
                                <w:rFonts w:ascii="AvenirNext LT Pro Medium" w:hAnsi="AvenirNext LT Pro Medium"/>
                                <w:color w:val="A6A6A6" w:themeColor="background1" w:themeShade="A6"/>
                                <w:sz w:val="22"/>
                              </w:rPr>
                            </w:pPr>
                            <w:r w:rsidRPr="00951926">
                              <w:rPr>
                                <w:rFonts w:ascii="AvenirNext LT Pro Medium" w:hAnsi="AvenirNext LT Pro Medium"/>
                                <w:color w:val="A6A6A6" w:themeColor="background1" w:themeShade="A6"/>
                                <w:sz w:val="22"/>
                              </w:rPr>
                              <w:t>Juárez #57 Col. Centro</w:t>
                            </w:r>
                          </w:p>
                          <w:p w14:paraId="1D5FBD61" w14:textId="77777777" w:rsidR="006E32A5" w:rsidRPr="00951926" w:rsidRDefault="006E32A5" w:rsidP="006E32A5">
                            <w:pPr>
                              <w:rPr>
                                <w:rFonts w:ascii="AvenirNext LT Pro Medium" w:hAnsi="AvenirNext LT Pro Medium"/>
                                <w:color w:val="A6A6A6" w:themeColor="background1" w:themeShade="A6"/>
                                <w:sz w:val="22"/>
                              </w:rPr>
                            </w:pPr>
                            <w:r w:rsidRPr="00951926">
                              <w:rPr>
                                <w:rFonts w:ascii="AvenirNext LT Pro Medium" w:hAnsi="AvenirNext LT Pro Medium"/>
                                <w:color w:val="A6A6A6" w:themeColor="background1" w:themeShade="A6"/>
                                <w:sz w:val="22"/>
                              </w:rPr>
                              <w:t>C.P. 48970, Cihuatlán, Jal.</w:t>
                            </w:r>
                          </w:p>
                          <w:p w14:paraId="7CF0E603" w14:textId="77777777" w:rsidR="006E32A5" w:rsidRPr="00951926" w:rsidRDefault="006E32A5" w:rsidP="006E32A5">
                            <w:pPr>
                              <w:rPr>
                                <w:rFonts w:ascii="AvenirNext LT Pro Medium" w:hAnsi="AvenirNext LT Pro Medium"/>
                                <w:color w:val="A6A6A6" w:themeColor="background1" w:themeShade="A6"/>
                                <w:sz w:val="22"/>
                              </w:rPr>
                            </w:pPr>
                            <w:r w:rsidRPr="00951926">
                              <w:rPr>
                                <w:rFonts w:ascii="AvenirNext LT Pro Medium" w:hAnsi="AvenirNext LT Pro Medium"/>
                                <w:color w:val="A6A6A6" w:themeColor="background1" w:themeShade="A6"/>
                                <w:sz w:val="22"/>
                              </w:rPr>
                              <w:t>presidencia@cihuatlan.gob.mx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1042CC" w:rsidRPr="00951926">
              <w:rPr>
                <w:rFonts w:ascii="AvenirNext LT Pro Medium" w:hAnsi="AvenirNext LT Pro Medium"/>
                <w:color w:val="808080" w:themeColor="background1" w:themeShade="80"/>
                <w:lang w:val="es-ES"/>
              </w:rPr>
              <w:t xml:space="preserve">Página </w:t>
            </w:r>
            <w:r w:rsidR="001042CC" w:rsidRPr="00951926">
              <w:rPr>
                <w:rFonts w:ascii="AvenirNext LT Pro Medium" w:hAnsi="AvenirNext LT Pro Medium"/>
                <w:b/>
                <w:bCs/>
                <w:color w:val="808080" w:themeColor="background1" w:themeShade="80"/>
                <w:szCs w:val="24"/>
              </w:rPr>
              <w:fldChar w:fldCharType="begin"/>
            </w:r>
            <w:r w:rsidR="001042CC" w:rsidRPr="00951926">
              <w:rPr>
                <w:rFonts w:ascii="AvenirNext LT Pro Medium" w:hAnsi="AvenirNext LT Pro Medium"/>
                <w:b/>
                <w:bCs/>
                <w:color w:val="808080" w:themeColor="background1" w:themeShade="80"/>
              </w:rPr>
              <w:instrText>PAGE</w:instrText>
            </w:r>
            <w:r w:rsidR="001042CC" w:rsidRPr="00951926">
              <w:rPr>
                <w:rFonts w:ascii="AvenirNext LT Pro Medium" w:hAnsi="AvenirNext LT Pro Medium"/>
                <w:b/>
                <w:bCs/>
                <w:color w:val="808080" w:themeColor="background1" w:themeShade="80"/>
                <w:szCs w:val="24"/>
              </w:rPr>
              <w:fldChar w:fldCharType="separate"/>
            </w:r>
            <w:r w:rsidR="006F09A5" w:rsidRPr="00951926">
              <w:rPr>
                <w:rFonts w:ascii="AvenirNext LT Pro Medium" w:hAnsi="AvenirNext LT Pro Medium"/>
                <w:b/>
                <w:bCs/>
                <w:noProof/>
                <w:color w:val="808080" w:themeColor="background1" w:themeShade="80"/>
              </w:rPr>
              <w:t>2</w:t>
            </w:r>
            <w:r w:rsidR="001042CC" w:rsidRPr="00951926">
              <w:rPr>
                <w:rFonts w:ascii="AvenirNext LT Pro Medium" w:hAnsi="AvenirNext LT Pro Medium"/>
                <w:b/>
                <w:bCs/>
                <w:color w:val="808080" w:themeColor="background1" w:themeShade="80"/>
                <w:szCs w:val="24"/>
              </w:rPr>
              <w:fldChar w:fldCharType="end"/>
            </w:r>
            <w:r w:rsidR="001042CC" w:rsidRPr="00951926">
              <w:rPr>
                <w:rFonts w:ascii="AvenirNext LT Pro Medium" w:hAnsi="AvenirNext LT Pro Medium"/>
                <w:color w:val="808080" w:themeColor="background1" w:themeShade="80"/>
                <w:lang w:val="es-ES"/>
              </w:rPr>
              <w:t xml:space="preserve"> de </w:t>
            </w:r>
            <w:r w:rsidR="001042CC" w:rsidRPr="00951926">
              <w:rPr>
                <w:rFonts w:ascii="AvenirNext LT Pro Medium" w:hAnsi="AvenirNext LT Pro Medium"/>
                <w:b/>
                <w:bCs/>
                <w:color w:val="808080" w:themeColor="background1" w:themeShade="80"/>
                <w:szCs w:val="24"/>
              </w:rPr>
              <w:fldChar w:fldCharType="begin"/>
            </w:r>
            <w:r w:rsidR="001042CC" w:rsidRPr="00951926">
              <w:rPr>
                <w:rFonts w:ascii="AvenirNext LT Pro Medium" w:hAnsi="AvenirNext LT Pro Medium"/>
                <w:b/>
                <w:bCs/>
                <w:color w:val="808080" w:themeColor="background1" w:themeShade="80"/>
              </w:rPr>
              <w:instrText>NUMPAGES</w:instrText>
            </w:r>
            <w:r w:rsidR="001042CC" w:rsidRPr="00951926">
              <w:rPr>
                <w:rFonts w:ascii="AvenirNext LT Pro Medium" w:hAnsi="AvenirNext LT Pro Medium"/>
                <w:b/>
                <w:bCs/>
                <w:color w:val="808080" w:themeColor="background1" w:themeShade="80"/>
                <w:szCs w:val="24"/>
              </w:rPr>
              <w:fldChar w:fldCharType="separate"/>
            </w:r>
            <w:r w:rsidR="006F09A5" w:rsidRPr="00951926">
              <w:rPr>
                <w:rFonts w:ascii="AvenirNext LT Pro Medium" w:hAnsi="AvenirNext LT Pro Medium"/>
                <w:b/>
                <w:bCs/>
                <w:noProof/>
                <w:color w:val="808080" w:themeColor="background1" w:themeShade="80"/>
              </w:rPr>
              <w:t>2</w:t>
            </w:r>
            <w:r w:rsidR="001042CC" w:rsidRPr="00951926">
              <w:rPr>
                <w:rFonts w:ascii="AvenirNext LT Pro Medium" w:hAnsi="AvenirNext LT Pro Medium"/>
                <w:b/>
                <w:bCs/>
                <w:color w:val="808080" w:themeColor="background1" w:themeShade="80"/>
                <w:szCs w:val="24"/>
              </w:rPr>
              <w:fldChar w:fldCharType="end"/>
            </w:r>
          </w:p>
          <w:p w14:paraId="0AAF3249" w14:textId="77777777" w:rsidR="001042CC" w:rsidRPr="00B13484" w:rsidRDefault="00AB6076" w:rsidP="00524769">
            <w:pPr>
              <w:pStyle w:val="Piedepgina"/>
              <w:jc w:val="center"/>
              <w:rPr>
                <w:color w:val="808080" w:themeColor="background1" w:themeShade="80"/>
              </w:rPr>
            </w:pPr>
          </w:p>
        </w:sdtContent>
      </w:sdt>
    </w:sdtContent>
  </w:sdt>
  <w:p w14:paraId="7E28C97F" w14:textId="77777777" w:rsidR="001042CC" w:rsidRPr="00774944" w:rsidRDefault="001042CC" w:rsidP="00774944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BEADEAC" w14:textId="77777777" w:rsidR="00AB6076" w:rsidRDefault="00AB6076" w:rsidP="000E12EA">
      <w:r>
        <w:separator/>
      </w:r>
    </w:p>
  </w:footnote>
  <w:footnote w:type="continuationSeparator" w:id="0">
    <w:p w14:paraId="7CCA0F70" w14:textId="77777777" w:rsidR="00AB6076" w:rsidRDefault="00AB6076" w:rsidP="000E12E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0CBE89E" w14:textId="77777777" w:rsidR="001042CC" w:rsidRDefault="006E32A5">
    <w:pPr>
      <w:pStyle w:val="Encabezado"/>
    </w:pPr>
    <w:r w:rsidRPr="007D6E64">
      <w:rPr>
        <w:rFonts w:cs="Arial"/>
        <w:noProof/>
        <w:szCs w:val="24"/>
        <w:lang w:eastAsia="es-MX"/>
      </w:rPr>
      <w:drawing>
        <wp:anchor distT="0" distB="0" distL="114300" distR="114300" simplePos="0" relativeHeight="251666432" behindDoc="1" locked="0" layoutInCell="1" allowOverlap="1" wp14:anchorId="25386D3C" wp14:editId="066809CB">
          <wp:simplePos x="0" y="0"/>
          <wp:positionH relativeFrom="margin">
            <wp:posOffset>-444405</wp:posOffset>
          </wp:positionH>
          <wp:positionV relativeFrom="margin">
            <wp:posOffset>-1683026</wp:posOffset>
          </wp:positionV>
          <wp:extent cx="982345" cy="1511935"/>
          <wp:effectExtent l="0" t="0" r="8255" b="0"/>
          <wp:wrapSquare wrapText="bothSides"/>
          <wp:docPr id="3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escudo naranja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982345" cy="151193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49A7C951" w14:textId="5601B7B8" w:rsidR="001042CC" w:rsidRPr="00296B02" w:rsidRDefault="00846E36" w:rsidP="00296B02">
    <w:pPr>
      <w:pStyle w:val="Encabezado"/>
      <w:ind w:left="1416"/>
      <w:jc w:val="both"/>
      <w:rPr>
        <w:sz w:val="20"/>
        <w:szCs w:val="20"/>
      </w:rPr>
    </w:pPr>
    <w:r>
      <w:rPr>
        <w:rFonts w:ascii="AvenirNext LT Pro Regular" w:hAnsi="AvenirNext LT Pro Regular"/>
        <w:sz w:val="20"/>
        <w:szCs w:val="20"/>
      </w:rPr>
      <w:t xml:space="preserve">Esta página forma parte integral de la Minuta de la </w:t>
    </w:r>
    <w:r>
      <w:rPr>
        <w:rFonts w:ascii="AvenirNext LT Pro Regular" w:hAnsi="AvenirNext LT Pro Regular"/>
        <w:sz w:val="20"/>
        <w:szCs w:val="20"/>
      </w:rPr>
      <w:t>Octava</w:t>
    </w:r>
    <w:r>
      <w:rPr>
        <w:rFonts w:ascii="AvenirNext LT Pro Regular" w:hAnsi="AvenirNext LT Pro Regular"/>
        <w:sz w:val="20"/>
        <w:szCs w:val="20"/>
      </w:rPr>
      <w:t xml:space="preserve"> Sesión </w:t>
    </w:r>
    <w:r>
      <w:rPr>
        <w:rFonts w:ascii="AvenirNext LT Pro Regular" w:hAnsi="AvenirNext LT Pro Regular"/>
        <w:sz w:val="20"/>
        <w:szCs w:val="20"/>
      </w:rPr>
      <w:t>Or</w:t>
    </w:r>
    <w:r>
      <w:rPr>
        <w:rFonts w:ascii="AvenirNext LT Pro Regular" w:hAnsi="AvenirNext LT Pro Regular"/>
        <w:sz w:val="20"/>
        <w:szCs w:val="20"/>
      </w:rPr>
      <w:t xml:space="preserve">dinaria del Comité de Transparencia del H. Ayuntamiento de Cihuatlán celebrada el día miércoles </w:t>
    </w:r>
    <w:r>
      <w:rPr>
        <w:rFonts w:ascii="AvenirNext LT Pro Regular" w:hAnsi="AvenirNext LT Pro Regular"/>
        <w:sz w:val="20"/>
        <w:szCs w:val="20"/>
      </w:rPr>
      <w:t>6 seis</w:t>
    </w:r>
    <w:r>
      <w:rPr>
        <w:rFonts w:ascii="AvenirNext LT Pro Regular" w:hAnsi="AvenirNext LT Pro Regular"/>
        <w:sz w:val="20"/>
        <w:szCs w:val="20"/>
      </w:rPr>
      <w:t xml:space="preserve"> de </w:t>
    </w:r>
    <w:r>
      <w:rPr>
        <w:rFonts w:ascii="AvenirNext LT Pro Regular" w:hAnsi="AvenirNext LT Pro Regular"/>
        <w:sz w:val="20"/>
        <w:szCs w:val="20"/>
      </w:rPr>
      <w:t>mayo</w:t>
    </w:r>
    <w:r>
      <w:rPr>
        <w:rFonts w:ascii="AvenirNext LT Pro Regular" w:hAnsi="AvenirNext LT Pro Regular"/>
        <w:sz w:val="20"/>
        <w:szCs w:val="20"/>
      </w:rPr>
      <w:t xml:space="preserve"> de 2020 dos mil veinte</w:t>
    </w:r>
    <w:r w:rsidR="00874E24">
      <w:rPr>
        <w:rFonts w:ascii="AvenirNext LT Pro Regular" w:hAnsi="AvenirNext LT Pro Regular"/>
        <w:sz w:val="20"/>
        <w:szCs w:val="20"/>
      </w:rPr>
      <w:t>.</w:t>
    </w:r>
  </w:p>
  <w:p w14:paraId="44E3130C" w14:textId="77777777" w:rsidR="001042CC" w:rsidRDefault="001042CC" w:rsidP="00D437F1">
    <w:pPr>
      <w:pStyle w:val="Encabezado"/>
      <w:jc w:val="right"/>
    </w:pPr>
    <w:r>
      <w:tab/>
    </w:r>
  </w:p>
  <w:p w14:paraId="565E9F68" w14:textId="77777777" w:rsidR="001042CC" w:rsidRDefault="001042CC" w:rsidP="00D437F1">
    <w:pPr>
      <w:pStyle w:val="Encabezado"/>
      <w:jc w:val="right"/>
    </w:pPr>
  </w:p>
  <w:p w14:paraId="07162FC7" w14:textId="77777777" w:rsidR="001042CC" w:rsidRDefault="001042CC" w:rsidP="00D437F1">
    <w:pPr>
      <w:pStyle w:val="Encabezado"/>
      <w:jc w:val="right"/>
    </w:pPr>
  </w:p>
  <w:p w14:paraId="79339458" w14:textId="77777777" w:rsidR="001042CC" w:rsidRDefault="001042CC" w:rsidP="00D437F1">
    <w:pPr>
      <w:pStyle w:val="Encabezado"/>
      <w:jc w:val="right"/>
    </w:pPr>
  </w:p>
  <w:p w14:paraId="4ACEF6DE" w14:textId="77777777" w:rsidR="001042CC" w:rsidRDefault="001042CC">
    <w:pPr>
      <w:pStyle w:val="Encabezado"/>
    </w:pPr>
  </w:p>
  <w:p w14:paraId="00E18914" w14:textId="77777777" w:rsidR="001042CC" w:rsidRDefault="001042CC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99A11BE"/>
    <w:multiLevelType w:val="hybridMultilevel"/>
    <w:tmpl w:val="9B78E38A"/>
    <w:lvl w:ilvl="0" w:tplc="C2D058D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EEE25B8"/>
    <w:multiLevelType w:val="hybridMultilevel"/>
    <w:tmpl w:val="7492AA52"/>
    <w:lvl w:ilvl="0" w:tplc="080A0013">
      <w:start w:val="1"/>
      <w:numFmt w:val="upperRoman"/>
      <w:lvlText w:val="%1."/>
      <w:lvlJc w:val="righ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80"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0E12EA"/>
    <w:rsid w:val="00011472"/>
    <w:rsid w:val="00014027"/>
    <w:rsid w:val="00032BF3"/>
    <w:rsid w:val="00034456"/>
    <w:rsid w:val="0004666B"/>
    <w:rsid w:val="0005113F"/>
    <w:rsid w:val="0007369F"/>
    <w:rsid w:val="00073BA8"/>
    <w:rsid w:val="00084A4C"/>
    <w:rsid w:val="00086D09"/>
    <w:rsid w:val="00095B3B"/>
    <w:rsid w:val="00095BF5"/>
    <w:rsid w:val="000A2EC8"/>
    <w:rsid w:val="000A7AAE"/>
    <w:rsid w:val="000B5C44"/>
    <w:rsid w:val="000C35B6"/>
    <w:rsid w:val="000D0CCB"/>
    <w:rsid w:val="000D4075"/>
    <w:rsid w:val="000E0299"/>
    <w:rsid w:val="000E12EA"/>
    <w:rsid w:val="000E3AE2"/>
    <w:rsid w:val="000E4FAF"/>
    <w:rsid w:val="00100270"/>
    <w:rsid w:val="00102ABC"/>
    <w:rsid w:val="001042CC"/>
    <w:rsid w:val="00133487"/>
    <w:rsid w:val="0014034D"/>
    <w:rsid w:val="00146616"/>
    <w:rsid w:val="00153206"/>
    <w:rsid w:val="001547CB"/>
    <w:rsid w:val="0016178B"/>
    <w:rsid w:val="001671F4"/>
    <w:rsid w:val="001819F0"/>
    <w:rsid w:val="001A5D3B"/>
    <w:rsid w:val="001A7866"/>
    <w:rsid w:val="001C08EE"/>
    <w:rsid w:val="001E7DD8"/>
    <w:rsid w:val="002047D3"/>
    <w:rsid w:val="00210BE5"/>
    <w:rsid w:val="0022090D"/>
    <w:rsid w:val="00221EA7"/>
    <w:rsid w:val="00233C0F"/>
    <w:rsid w:val="002455F8"/>
    <w:rsid w:val="00257B77"/>
    <w:rsid w:val="00264707"/>
    <w:rsid w:val="00293384"/>
    <w:rsid w:val="00295446"/>
    <w:rsid w:val="00296B02"/>
    <w:rsid w:val="002A4377"/>
    <w:rsid w:val="002D4E86"/>
    <w:rsid w:val="002E0776"/>
    <w:rsid w:val="002E273E"/>
    <w:rsid w:val="002E2B16"/>
    <w:rsid w:val="002F06E9"/>
    <w:rsid w:val="002F0794"/>
    <w:rsid w:val="002F629D"/>
    <w:rsid w:val="00304755"/>
    <w:rsid w:val="003159E8"/>
    <w:rsid w:val="00325085"/>
    <w:rsid w:val="003277C8"/>
    <w:rsid w:val="00330F53"/>
    <w:rsid w:val="00346F26"/>
    <w:rsid w:val="00347914"/>
    <w:rsid w:val="00352EDB"/>
    <w:rsid w:val="003548A5"/>
    <w:rsid w:val="00363015"/>
    <w:rsid w:val="003630B0"/>
    <w:rsid w:val="00364DD2"/>
    <w:rsid w:val="00375D1C"/>
    <w:rsid w:val="00391A53"/>
    <w:rsid w:val="00397168"/>
    <w:rsid w:val="003A695D"/>
    <w:rsid w:val="003C6D6A"/>
    <w:rsid w:val="003D4898"/>
    <w:rsid w:val="003F57BC"/>
    <w:rsid w:val="00405366"/>
    <w:rsid w:val="00406986"/>
    <w:rsid w:val="00413421"/>
    <w:rsid w:val="00430C64"/>
    <w:rsid w:val="00435DF4"/>
    <w:rsid w:val="00442CDC"/>
    <w:rsid w:val="0045389D"/>
    <w:rsid w:val="00454B11"/>
    <w:rsid w:val="00476CD4"/>
    <w:rsid w:val="004777CE"/>
    <w:rsid w:val="00497EB1"/>
    <w:rsid w:val="004A4332"/>
    <w:rsid w:val="004B1BFF"/>
    <w:rsid w:val="004B3428"/>
    <w:rsid w:val="004B645E"/>
    <w:rsid w:val="004C27CD"/>
    <w:rsid w:val="004D2F49"/>
    <w:rsid w:val="004E1EEA"/>
    <w:rsid w:val="004E79EE"/>
    <w:rsid w:val="005027CC"/>
    <w:rsid w:val="005038E9"/>
    <w:rsid w:val="00503AAA"/>
    <w:rsid w:val="005063D9"/>
    <w:rsid w:val="00516392"/>
    <w:rsid w:val="00524769"/>
    <w:rsid w:val="00542EC3"/>
    <w:rsid w:val="005506CE"/>
    <w:rsid w:val="00553790"/>
    <w:rsid w:val="00566E61"/>
    <w:rsid w:val="0057619B"/>
    <w:rsid w:val="005768A7"/>
    <w:rsid w:val="005D4C09"/>
    <w:rsid w:val="005D526E"/>
    <w:rsid w:val="005E618E"/>
    <w:rsid w:val="005F40C7"/>
    <w:rsid w:val="005F4C02"/>
    <w:rsid w:val="00605407"/>
    <w:rsid w:val="00606B1F"/>
    <w:rsid w:val="0062483A"/>
    <w:rsid w:val="00633989"/>
    <w:rsid w:val="00645A15"/>
    <w:rsid w:val="006504E9"/>
    <w:rsid w:val="00657DE0"/>
    <w:rsid w:val="0066353C"/>
    <w:rsid w:val="00680076"/>
    <w:rsid w:val="006809FA"/>
    <w:rsid w:val="006A2110"/>
    <w:rsid w:val="006A3663"/>
    <w:rsid w:val="006A4B41"/>
    <w:rsid w:val="006C0A4E"/>
    <w:rsid w:val="006C1D9E"/>
    <w:rsid w:val="006C5836"/>
    <w:rsid w:val="006C68FD"/>
    <w:rsid w:val="006D59BC"/>
    <w:rsid w:val="006D7C39"/>
    <w:rsid w:val="006E32A5"/>
    <w:rsid w:val="006F09A5"/>
    <w:rsid w:val="006F1997"/>
    <w:rsid w:val="006F1D70"/>
    <w:rsid w:val="006F521F"/>
    <w:rsid w:val="006F6DF3"/>
    <w:rsid w:val="00701171"/>
    <w:rsid w:val="00713409"/>
    <w:rsid w:val="00716AD0"/>
    <w:rsid w:val="00717DFD"/>
    <w:rsid w:val="00727A44"/>
    <w:rsid w:val="00731A2B"/>
    <w:rsid w:val="0074739E"/>
    <w:rsid w:val="0075296F"/>
    <w:rsid w:val="00754FBE"/>
    <w:rsid w:val="0076082A"/>
    <w:rsid w:val="00764041"/>
    <w:rsid w:val="00773580"/>
    <w:rsid w:val="00774944"/>
    <w:rsid w:val="007765D2"/>
    <w:rsid w:val="00791BF8"/>
    <w:rsid w:val="007B27C9"/>
    <w:rsid w:val="007B7A45"/>
    <w:rsid w:val="007B7C3C"/>
    <w:rsid w:val="007C0BFD"/>
    <w:rsid w:val="007C73CE"/>
    <w:rsid w:val="007D24A7"/>
    <w:rsid w:val="007D5E51"/>
    <w:rsid w:val="007D5E93"/>
    <w:rsid w:val="007E35FE"/>
    <w:rsid w:val="007E491A"/>
    <w:rsid w:val="007F0CAF"/>
    <w:rsid w:val="007F4316"/>
    <w:rsid w:val="0080515B"/>
    <w:rsid w:val="00812D48"/>
    <w:rsid w:val="00833F8A"/>
    <w:rsid w:val="0084589F"/>
    <w:rsid w:val="00846E36"/>
    <w:rsid w:val="00854F8E"/>
    <w:rsid w:val="00855983"/>
    <w:rsid w:val="00856C38"/>
    <w:rsid w:val="00864CF7"/>
    <w:rsid w:val="00874E24"/>
    <w:rsid w:val="008760A4"/>
    <w:rsid w:val="00880BCD"/>
    <w:rsid w:val="0088424B"/>
    <w:rsid w:val="00894328"/>
    <w:rsid w:val="00896845"/>
    <w:rsid w:val="008A5C02"/>
    <w:rsid w:val="008A6B6A"/>
    <w:rsid w:val="008B6192"/>
    <w:rsid w:val="008D3728"/>
    <w:rsid w:val="008D5345"/>
    <w:rsid w:val="008E378E"/>
    <w:rsid w:val="008F3C49"/>
    <w:rsid w:val="008F6696"/>
    <w:rsid w:val="00902895"/>
    <w:rsid w:val="00905DB4"/>
    <w:rsid w:val="009066E0"/>
    <w:rsid w:val="00915A55"/>
    <w:rsid w:val="00917EDE"/>
    <w:rsid w:val="009440C1"/>
    <w:rsid w:val="00951926"/>
    <w:rsid w:val="009525F9"/>
    <w:rsid w:val="00957C52"/>
    <w:rsid w:val="0096274B"/>
    <w:rsid w:val="00971E29"/>
    <w:rsid w:val="0097311C"/>
    <w:rsid w:val="009737FD"/>
    <w:rsid w:val="00982EF5"/>
    <w:rsid w:val="009A545C"/>
    <w:rsid w:val="009B0CC2"/>
    <w:rsid w:val="009C15D0"/>
    <w:rsid w:val="009C6F4B"/>
    <w:rsid w:val="009D596C"/>
    <w:rsid w:val="009E04E4"/>
    <w:rsid w:val="009F76C9"/>
    <w:rsid w:val="00A15661"/>
    <w:rsid w:val="00A17A78"/>
    <w:rsid w:val="00A24829"/>
    <w:rsid w:val="00A37920"/>
    <w:rsid w:val="00A44252"/>
    <w:rsid w:val="00A6408A"/>
    <w:rsid w:val="00AA0757"/>
    <w:rsid w:val="00AA35E4"/>
    <w:rsid w:val="00AB07B7"/>
    <w:rsid w:val="00AB6076"/>
    <w:rsid w:val="00AC5866"/>
    <w:rsid w:val="00AD317C"/>
    <w:rsid w:val="00AE434E"/>
    <w:rsid w:val="00AE4973"/>
    <w:rsid w:val="00AE6D3F"/>
    <w:rsid w:val="00B1000D"/>
    <w:rsid w:val="00B13484"/>
    <w:rsid w:val="00B16CB1"/>
    <w:rsid w:val="00B2378B"/>
    <w:rsid w:val="00B25FDE"/>
    <w:rsid w:val="00B31CF6"/>
    <w:rsid w:val="00B444B0"/>
    <w:rsid w:val="00B60CBC"/>
    <w:rsid w:val="00B70CEF"/>
    <w:rsid w:val="00B7135D"/>
    <w:rsid w:val="00BB783C"/>
    <w:rsid w:val="00BE091A"/>
    <w:rsid w:val="00C06A97"/>
    <w:rsid w:val="00C07E19"/>
    <w:rsid w:val="00C108D1"/>
    <w:rsid w:val="00C15A3C"/>
    <w:rsid w:val="00C22CBB"/>
    <w:rsid w:val="00C32A5E"/>
    <w:rsid w:val="00C37E7A"/>
    <w:rsid w:val="00C44F38"/>
    <w:rsid w:val="00C50D79"/>
    <w:rsid w:val="00C520D0"/>
    <w:rsid w:val="00C52B63"/>
    <w:rsid w:val="00C60711"/>
    <w:rsid w:val="00C62AEB"/>
    <w:rsid w:val="00C6590C"/>
    <w:rsid w:val="00C7520D"/>
    <w:rsid w:val="00C80959"/>
    <w:rsid w:val="00C853B5"/>
    <w:rsid w:val="00C93AFB"/>
    <w:rsid w:val="00CA1A5F"/>
    <w:rsid w:val="00CA2205"/>
    <w:rsid w:val="00CA220B"/>
    <w:rsid w:val="00CA24E0"/>
    <w:rsid w:val="00CB1A13"/>
    <w:rsid w:val="00CC1C46"/>
    <w:rsid w:val="00CC5A89"/>
    <w:rsid w:val="00CC6761"/>
    <w:rsid w:val="00CD03B2"/>
    <w:rsid w:val="00CD37BA"/>
    <w:rsid w:val="00CE2519"/>
    <w:rsid w:val="00CF1027"/>
    <w:rsid w:val="00D05433"/>
    <w:rsid w:val="00D11237"/>
    <w:rsid w:val="00D14FFF"/>
    <w:rsid w:val="00D374F9"/>
    <w:rsid w:val="00D437F1"/>
    <w:rsid w:val="00D46A4E"/>
    <w:rsid w:val="00D476DD"/>
    <w:rsid w:val="00D55C8E"/>
    <w:rsid w:val="00D6089B"/>
    <w:rsid w:val="00D67672"/>
    <w:rsid w:val="00D74B73"/>
    <w:rsid w:val="00D76DBC"/>
    <w:rsid w:val="00D8780A"/>
    <w:rsid w:val="00D9767B"/>
    <w:rsid w:val="00DA310C"/>
    <w:rsid w:val="00DA3334"/>
    <w:rsid w:val="00DC1D65"/>
    <w:rsid w:val="00DC460C"/>
    <w:rsid w:val="00DD22F0"/>
    <w:rsid w:val="00DD6933"/>
    <w:rsid w:val="00DE1A26"/>
    <w:rsid w:val="00DE5F10"/>
    <w:rsid w:val="00DF20C5"/>
    <w:rsid w:val="00DF2E46"/>
    <w:rsid w:val="00DF5715"/>
    <w:rsid w:val="00E13A51"/>
    <w:rsid w:val="00E176B7"/>
    <w:rsid w:val="00E27F14"/>
    <w:rsid w:val="00E3277C"/>
    <w:rsid w:val="00E53DB7"/>
    <w:rsid w:val="00E64C47"/>
    <w:rsid w:val="00E74597"/>
    <w:rsid w:val="00E77545"/>
    <w:rsid w:val="00E825FC"/>
    <w:rsid w:val="00E93C47"/>
    <w:rsid w:val="00E9462A"/>
    <w:rsid w:val="00EA5ED8"/>
    <w:rsid w:val="00EC37AE"/>
    <w:rsid w:val="00EC57A2"/>
    <w:rsid w:val="00ED22DD"/>
    <w:rsid w:val="00ED38FE"/>
    <w:rsid w:val="00ED5B98"/>
    <w:rsid w:val="00EF7D3C"/>
    <w:rsid w:val="00F02D59"/>
    <w:rsid w:val="00F25C31"/>
    <w:rsid w:val="00F31CE0"/>
    <w:rsid w:val="00F367B3"/>
    <w:rsid w:val="00F37FE3"/>
    <w:rsid w:val="00F976EE"/>
    <w:rsid w:val="00FB5E4B"/>
    <w:rsid w:val="00FC57B4"/>
    <w:rsid w:val="00FD0640"/>
    <w:rsid w:val="00FD4A40"/>
    <w:rsid w:val="00FE3753"/>
    <w:rsid w:val="00FE69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EDCAB82"/>
  <w15:docId w15:val="{57756A11-2823-4F45-A618-CB905825C7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Arial" w:eastAsiaTheme="minorHAnsi" w:hAnsi="Arial" w:cstheme="minorBidi"/>
        <w:sz w:val="24"/>
        <w:szCs w:val="22"/>
        <w:lang w:val="es-MX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0E12EA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0E12EA"/>
  </w:style>
  <w:style w:type="paragraph" w:styleId="Piedepgina">
    <w:name w:val="footer"/>
    <w:basedOn w:val="Normal"/>
    <w:link w:val="PiedepginaCar"/>
    <w:uiPriority w:val="99"/>
    <w:unhideWhenUsed/>
    <w:rsid w:val="000E12EA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0E12EA"/>
  </w:style>
  <w:style w:type="paragraph" w:styleId="Textodeglobo">
    <w:name w:val="Balloon Text"/>
    <w:basedOn w:val="Normal"/>
    <w:link w:val="TextodegloboCar"/>
    <w:uiPriority w:val="99"/>
    <w:semiHidden/>
    <w:unhideWhenUsed/>
    <w:rsid w:val="000E12EA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0E12EA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6F521F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153206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54272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82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94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84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214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976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665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961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2118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3524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6175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8301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6944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6759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3030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4589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146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89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914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672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906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370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203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015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7647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573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7704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7965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2897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6114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9289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951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553590C-DEFD-4B1D-953A-010D0F9022A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305</TotalTime>
  <Pages>2</Pages>
  <Words>647</Words>
  <Characters>3487</Characters>
  <Application>Microsoft Office Word</Application>
  <DocSecurity>0</DocSecurity>
  <Lines>79</Lines>
  <Paragraphs>29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Gobierno Ciudadano</dc:creator>
  <cp:lastModifiedBy>Yosokichi Kosonoy</cp:lastModifiedBy>
  <cp:revision>21</cp:revision>
  <cp:lastPrinted>2020-06-02T19:38:00Z</cp:lastPrinted>
  <dcterms:created xsi:type="dcterms:W3CDTF">2016-02-22T19:02:00Z</dcterms:created>
  <dcterms:modified xsi:type="dcterms:W3CDTF">2020-06-02T19:39:00Z</dcterms:modified>
</cp:coreProperties>
</file>