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C2" w:rsidRDefault="00082926" w:rsidP="00EE36C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PUNTOS Y VOTACIÓN</w:t>
      </w:r>
    </w:p>
    <w:p w:rsidR="00082926" w:rsidRPr="00EE36C2" w:rsidRDefault="00082926" w:rsidP="00EE36C2">
      <w:pPr>
        <w:spacing w:after="0"/>
        <w:jc w:val="center"/>
        <w:rPr>
          <w:rFonts w:ascii="Arial" w:hAnsi="Arial" w:cs="Arial"/>
          <w:b/>
          <w:sz w:val="24"/>
        </w:rPr>
      </w:pPr>
    </w:p>
    <w:p w:rsidR="00EE36C2" w:rsidRDefault="00EE36C2" w:rsidP="00773E3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EE36C2">
        <w:rPr>
          <w:rFonts w:ascii="Arial" w:hAnsi="Arial" w:cs="Arial"/>
          <w:b/>
          <w:sz w:val="24"/>
        </w:rPr>
        <w:t>Lista de asistencia y comprobación de quórum legal</w:t>
      </w:r>
    </w:p>
    <w:p w:rsidR="00C21935" w:rsidRDefault="00C21935" w:rsidP="00773E37">
      <w:pPr>
        <w:pStyle w:val="Prrafodelista"/>
        <w:spacing w:after="0"/>
        <w:rPr>
          <w:rFonts w:ascii="Arial" w:hAnsi="Arial" w:cs="Arial"/>
          <w:sz w:val="24"/>
        </w:rPr>
      </w:pPr>
    </w:p>
    <w:p w:rsidR="00B916F9" w:rsidRDefault="00054DE2" w:rsidP="00773E3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 w:rsidRPr="00054DE2">
        <w:rPr>
          <w:rFonts w:ascii="Arial" w:hAnsi="Arial" w:cs="Arial"/>
          <w:b/>
          <w:sz w:val="24"/>
        </w:rPr>
        <w:t xml:space="preserve">Lectura, discusión </w:t>
      </w:r>
      <w:r>
        <w:rPr>
          <w:rFonts w:ascii="Arial" w:hAnsi="Arial" w:cs="Arial"/>
          <w:b/>
          <w:sz w:val="24"/>
        </w:rPr>
        <w:t xml:space="preserve">y en su caso aprobación del Orden del Día </w:t>
      </w:r>
    </w:p>
    <w:p w:rsidR="00082926" w:rsidRPr="00082926" w:rsidRDefault="00082926" w:rsidP="00773E37">
      <w:pPr>
        <w:pStyle w:val="Prrafodelista"/>
        <w:spacing w:after="0"/>
        <w:rPr>
          <w:rFonts w:ascii="Arial" w:hAnsi="Arial" w:cs="Arial"/>
          <w:b/>
          <w:sz w:val="24"/>
        </w:rPr>
      </w:pPr>
    </w:p>
    <w:p w:rsidR="00082926" w:rsidRPr="00082926" w:rsidRDefault="00082926" w:rsidP="00773E37">
      <w:pPr>
        <w:pStyle w:val="Prrafodelista"/>
        <w:spacing w:after="0"/>
        <w:ind w:left="1080"/>
        <w:rPr>
          <w:rFonts w:ascii="Arial" w:hAnsi="Arial" w:cs="Arial"/>
          <w:b/>
          <w:sz w:val="24"/>
        </w:rPr>
      </w:pPr>
    </w:p>
    <w:p w:rsidR="00C21935" w:rsidRDefault="00C21935" w:rsidP="00773E3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Lectura del Acuerdo de Cabildo.</w:t>
      </w:r>
    </w:p>
    <w:p w:rsidR="00B916F9" w:rsidRDefault="00B916F9" w:rsidP="00773E37">
      <w:pPr>
        <w:spacing w:after="0"/>
        <w:jc w:val="both"/>
        <w:rPr>
          <w:rFonts w:ascii="Arial" w:hAnsi="Arial" w:cs="Arial"/>
          <w:sz w:val="24"/>
        </w:rPr>
      </w:pPr>
    </w:p>
    <w:p w:rsidR="00C21935" w:rsidRDefault="00B916F9" w:rsidP="00773E3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Lectura del oficio firmado por el Procurador de Desarrollo Urbano</w:t>
      </w:r>
    </w:p>
    <w:p w:rsidR="00B916F9" w:rsidRDefault="00B916F9" w:rsidP="00773E37">
      <w:pPr>
        <w:spacing w:after="0"/>
        <w:rPr>
          <w:rFonts w:ascii="Arial" w:hAnsi="Arial" w:cs="Arial"/>
          <w:sz w:val="24"/>
        </w:rPr>
      </w:pPr>
    </w:p>
    <w:p w:rsidR="00B916F9" w:rsidRDefault="00B916F9" w:rsidP="00773E3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Designación del Secretario Técnico</w:t>
      </w:r>
    </w:p>
    <w:p w:rsidR="00A355B6" w:rsidRDefault="00A355B6" w:rsidP="00773E37">
      <w:pPr>
        <w:spacing w:after="0"/>
        <w:jc w:val="both"/>
        <w:rPr>
          <w:rFonts w:ascii="Arial" w:hAnsi="Arial" w:cs="Arial"/>
          <w:sz w:val="24"/>
        </w:rPr>
      </w:pPr>
    </w:p>
    <w:p w:rsidR="00AC597C" w:rsidRDefault="00AC597C" w:rsidP="00773E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Objetivos de la Ley para la Regularización</w:t>
      </w:r>
    </w:p>
    <w:p w:rsidR="00A355B6" w:rsidRDefault="00A355B6" w:rsidP="00773E37">
      <w:pPr>
        <w:spacing w:after="0"/>
        <w:jc w:val="both"/>
        <w:rPr>
          <w:rFonts w:ascii="Arial" w:hAnsi="Arial" w:cs="Arial"/>
          <w:sz w:val="24"/>
        </w:rPr>
      </w:pPr>
    </w:p>
    <w:p w:rsidR="00A355B6" w:rsidRDefault="00A355B6" w:rsidP="00773E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Toma de protesta de los miembros de la comisión</w:t>
      </w:r>
    </w:p>
    <w:p w:rsidR="003D0F19" w:rsidRDefault="003D0F19" w:rsidP="00773E37">
      <w:pPr>
        <w:spacing w:after="0"/>
        <w:jc w:val="both"/>
        <w:rPr>
          <w:rFonts w:ascii="Arial" w:hAnsi="Arial" w:cs="Arial"/>
          <w:sz w:val="24"/>
        </w:rPr>
      </w:pPr>
    </w:p>
    <w:p w:rsidR="003D0F19" w:rsidRDefault="003D0F19" w:rsidP="00773E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Asuntos generales</w:t>
      </w:r>
    </w:p>
    <w:p w:rsidR="00082926" w:rsidRPr="00082926" w:rsidRDefault="00082926" w:rsidP="00773E37">
      <w:pPr>
        <w:pStyle w:val="Prrafodelista"/>
        <w:spacing w:after="0"/>
        <w:rPr>
          <w:rFonts w:ascii="Arial" w:hAnsi="Arial" w:cs="Arial"/>
          <w:b/>
          <w:sz w:val="24"/>
        </w:rPr>
      </w:pPr>
    </w:p>
    <w:p w:rsidR="00082926" w:rsidRDefault="00082926" w:rsidP="00773E37">
      <w:pPr>
        <w:pStyle w:val="Prrafodelista"/>
        <w:spacing w:after="0"/>
        <w:ind w:left="1080"/>
        <w:jc w:val="both"/>
        <w:rPr>
          <w:rFonts w:ascii="Arial" w:hAnsi="Arial" w:cs="Arial"/>
          <w:b/>
          <w:sz w:val="24"/>
        </w:rPr>
      </w:pPr>
    </w:p>
    <w:p w:rsidR="003D0F19" w:rsidRDefault="003D0F19" w:rsidP="00773E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Lectura y firma del Acta</w:t>
      </w:r>
    </w:p>
    <w:p w:rsidR="00082926" w:rsidRDefault="00082926" w:rsidP="00773E37">
      <w:pPr>
        <w:pStyle w:val="Prrafodelista"/>
        <w:spacing w:after="0"/>
        <w:ind w:left="1080"/>
        <w:jc w:val="both"/>
        <w:rPr>
          <w:rFonts w:ascii="Arial" w:hAnsi="Arial" w:cs="Arial"/>
          <w:b/>
          <w:sz w:val="24"/>
        </w:rPr>
      </w:pPr>
    </w:p>
    <w:p w:rsidR="00090709" w:rsidRDefault="00090709" w:rsidP="00773E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Clausura</w:t>
      </w:r>
    </w:p>
    <w:p w:rsidR="003D0F19" w:rsidRDefault="003D0F19" w:rsidP="003D0F19">
      <w:pPr>
        <w:jc w:val="both"/>
        <w:rPr>
          <w:rFonts w:ascii="Arial" w:hAnsi="Arial" w:cs="Arial"/>
          <w:sz w:val="24"/>
        </w:rPr>
      </w:pPr>
    </w:p>
    <w:p w:rsidR="00773E37" w:rsidRDefault="00773E37" w:rsidP="003D0F19">
      <w:pPr>
        <w:jc w:val="both"/>
        <w:rPr>
          <w:rFonts w:ascii="Arial" w:hAnsi="Arial" w:cs="Arial"/>
          <w:sz w:val="24"/>
        </w:rPr>
      </w:pPr>
    </w:p>
    <w:tbl>
      <w:tblPr>
        <w:tblW w:w="86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1848"/>
        <w:gridCol w:w="1686"/>
      </w:tblGrid>
      <w:tr w:rsidR="00773E37" w:rsidRPr="00773E37" w:rsidTr="00773E37">
        <w:trPr>
          <w:trHeight w:val="684"/>
        </w:trPr>
        <w:tc>
          <w:tcPr>
            <w:tcW w:w="5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Nombre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Puntos a votación : I, II, III, IV, V, VI, VII, VIII, IX, X.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 CONTRA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ING. GILDARDO PARTIDA MELENDREZ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BENJAMÍN ALDANA GONZÁLEZ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C. JOSUÉ SAÚL PÉREZ OCAMPO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C. MARÍA CANDELARIA PADILLA OROZCO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C. JOSÉ IGNACIO ZEPEDA GÓMEZ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LIC. MONICA LIZBETH REYES ZEPEDA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C. ARCELIA ESTEFANÍA PARTIDA TORRES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MATRA. IRMA DOLORES MENDOZA MORENO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  <w:tr w:rsidR="00773E37" w:rsidRPr="00773E37" w:rsidTr="00773E37">
        <w:trPr>
          <w:trHeight w:val="342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ING. EMANUEL GÓMEZ GUTIÉRREZ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es-MX"/>
              </w:rPr>
              <w:t>x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37" w:rsidRPr="00773E37" w:rsidRDefault="00773E37" w:rsidP="00773E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3E37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 </w:t>
            </w:r>
          </w:p>
        </w:tc>
      </w:tr>
    </w:tbl>
    <w:p w:rsidR="00773E37" w:rsidRDefault="00773E37" w:rsidP="003D0F19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773E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5F" w:rsidRDefault="007C0F5F" w:rsidP="00F34411">
      <w:pPr>
        <w:spacing w:after="0" w:line="240" w:lineRule="auto"/>
      </w:pPr>
      <w:r>
        <w:separator/>
      </w:r>
    </w:p>
  </w:endnote>
  <w:endnote w:type="continuationSeparator" w:id="0">
    <w:p w:rsidR="007C0F5F" w:rsidRDefault="007C0F5F" w:rsidP="00F3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5F" w:rsidRDefault="007C0F5F" w:rsidP="00F34411">
      <w:pPr>
        <w:spacing w:after="0" w:line="240" w:lineRule="auto"/>
      </w:pPr>
      <w:r>
        <w:separator/>
      </w:r>
    </w:p>
  </w:footnote>
  <w:footnote w:type="continuationSeparator" w:id="0">
    <w:p w:rsidR="007C0F5F" w:rsidRDefault="007C0F5F" w:rsidP="00F3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65D6B"/>
    <w:multiLevelType w:val="hybridMultilevel"/>
    <w:tmpl w:val="0750F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D514F"/>
    <w:multiLevelType w:val="hybridMultilevel"/>
    <w:tmpl w:val="55BC91E6"/>
    <w:lvl w:ilvl="0" w:tplc="09044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C2"/>
    <w:rsid w:val="00054DE2"/>
    <w:rsid w:val="00082926"/>
    <w:rsid w:val="00090709"/>
    <w:rsid w:val="001357F6"/>
    <w:rsid w:val="00166F8C"/>
    <w:rsid w:val="001678CE"/>
    <w:rsid w:val="0022094F"/>
    <w:rsid w:val="002736A1"/>
    <w:rsid w:val="00314B99"/>
    <w:rsid w:val="003D0F19"/>
    <w:rsid w:val="00773E37"/>
    <w:rsid w:val="007C0F5F"/>
    <w:rsid w:val="00A355B6"/>
    <w:rsid w:val="00AC597C"/>
    <w:rsid w:val="00B62998"/>
    <w:rsid w:val="00B916F9"/>
    <w:rsid w:val="00BA3144"/>
    <w:rsid w:val="00BE6192"/>
    <w:rsid w:val="00C21935"/>
    <w:rsid w:val="00EB544C"/>
    <w:rsid w:val="00EE36C2"/>
    <w:rsid w:val="00F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D5B8-A6A7-46F3-8A6A-D7C98DB8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6C2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34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411"/>
  </w:style>
  <w:style w:type="paragraph" w:styleId="Piedepgina">
    <w:name w:val="footer"/>
    <w:basedOn w:val="Normal"/>
    <w:link w:val="PiedepginaCar"/>
    <w:uiPriority w:val="99"/>
    <w:unhideWhenUsed/>
    <w:rsid w:val="00F344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Arquitecto</dc:creator>
  <cp:keywords/>
  <dc:description/>
  <cp:lastModifiedBy>Arquitecto</cp:lastModifiedBy>
  <cp:revision>8</cp:revision>
  <dcterms:created xsi:type="dcterms:W3CDTF">2021-07-30T15:37:00Z</dcterms:created>
  <dcterms:modified xsi:type="dcterms:W3CDTF">2021-07-30T18:24:00Z</dcterms:modified>
</cp:coreProperties>
</file>